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73"/>
        <w:gridCol w:w="1221"/>
      </w:tblGrid>
      <w:tr w:rsidR="00095333" w:rsidRPr="00560441" w14:paraId="4EE7A436" w14:textId="77777777" w:rsidTr="00B94322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D2D392" w14:textId="33C07B50" w:rsidR="00906442" w:rsidRPr="003267EF" w:rsidRDefault="00906442" w:rsidP="00906442">
            <w:pPr>
              <w:jc w:val="center"/>
              <w:rPr>
                <w:rFonts w:ascii="Modern Love Caps" w:hAnsi="Modern Love Caps" w:cs="Arabic Typesetting"/>
                <w:sz w:val="56"/>
                <w:szCs w:val="56"/>
                <w:lang w:val="fr-CH"/>
              </w:rPr>
            </w:pPr>
            <w:r>
              <w:rPr>
                <w:rFonts w:ascii="Modern Love Caps" w:hAnsi="Modern Love Caps" w:cs="Arabic Typesetting"/>
                <w:sz w:val="56"/>
                <w:szCs w:val="56"/>
                <w:lang w:val="fr-CH"/>
              </w:rPr>
              <w:t>Création de la matière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0B6328" w14:textId="75AAA456" w:rsidR="00095333" w:rsidRPr="008632CC" w:rsidRDefault="00657652" w:rsidP="00B94322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 w:rsidRPr="00657652">
              <w:rPr>
                <w:rFonts w:ascii="Modern Love Caps" w:hAnsi="Modern Love Caps" w:cs="Arabic Typesetting"/>
                <w:sz w:val="48"/>
                <w:szCs w:val="48"/>
                <w:lang w:val="fr-CH"/>
              </w:rPr>
              <w:t>1.</w:t>
            </w:r>
            <w:r w:rsidR="00095333" w:rsidRPr="00657652">
              <w:rPr>
                <w:rFonts w:ascii="Modern Love Caps" w:hAnsi="Modern Love Caps" w:cs="Arabic Typesetting"/>
                <w:sz w:val="48"/>
                <w:szCs w:val="48"/>
                <w:lang w:val="fr-CH"/>
              </w:rPr>
              <w:t>1</w:t>
            </w:r>
          </w:p>
        </w:tc>
      </w:tr>
      <w:tr w:rsidR="00095333" w:rsidRPr="00560441" w14:paraId="6E4F0BA9" w14:textId="77777777" w:rsidTr="00B94322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7938BAD" w14:textId="77777777" w:rsidR="00095333" w:rsidRPr="008632CC" w:rsidRDefault="00095333" w:rsidP="00B94322">
            <w:pPr>
              <w:pStyle w:val="En-tte"/>
              <w:rPr>
                <w:rFonts w:asciiTheme="majorHAnsi" w:hAnsiTheme="majorHAnsi" w:cstheme="majorHAnsi"/>
              </w:rPr>
            </w:pPr>
            <w:r w:rsidRPr="008632CC">
              <w:rPr>
                <w:rFonts w:asciiTheme="majorHAnsi" w:hAnsiTheme="majorHAnsi" w:cstheme="majorHAnsi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2624071" w14:textId="0DE96EB6" w:rsidR="00095333" w:rsidRPr="008632CC" w:rsidRDefault="00B715FE" w:rsidP="00B94322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Act 1</w:t>
            </w:r>
          </w:p>
        </w:tc>
      </w:tr>
    </w:tbl>
    <w:p w14:paraId="10B34872" w14:textId="222AF987" w:rsidR="00C23E10" w:rsidRPr="001B2EBC" w:rsidRDefault="00C23E10">
      <w:pPr>
        <w:ind w:right="216"/>
        <w:jc w:val="both"/>
        <w:rPr>
          <w:sz w:val="10"/>
          <w:szCs w:val="10"/>
        </w:rPr>
      </w:pPr>
    </w:p>
    <w:p w14:paraId="2352C64D" w14:textId="65B371AE" w:rsidR="002D5A2B" w:rsidRPr="0055138D" w:rsidRDefault="002D5A2B" w:rsidP="002D5A2B">
      <w:pPr>
        <w:jc w:val="both"/>
        <w:rPr>
          <w:rFonts w:asciiTheme="majorHAnsi" w:hAnsiTheme="majorHAnsi" w:cstheme="majorHAnsi"/>
          <w:color w:val="000000"/>
        </w:rPr>
      </w:pPr>
      <w:r w:rsidRPr="00C26AA8">
        <w:rPr>
          <w:rFonts w:asciiTheme="majorHAnsi" w:hAnsiTheme="majorHAnsi" w:cstheme="majorHAnsi"/>
          <w:color w:val="000000"/>
        </w:rPr>
        <w:t>D’où vient la matière qui compose l’Univers ? Quelques instants après le Big Bang, l’énergie intense de l’Univers en expansion s’est transformée en particules élémentaires, donnant naissance à la matière. Comprendre la création de la matière, c’est remonter aux origines mêmes de l’Univers.</w:t>
      </w:r>
    </w:p>
    <w:p w14:paraId="20FA0BDC" w14:textId="77777777" w:rsidR="002D5A2B" w:rsidRPr="001B2EBC" w:rsidRDefault="002D5A2B">
      <w:pPr>
        <w:ind w:right="216"/>
        <w:jc w:val="both"/>
        <w:rPr>
          <w:sz w:val="10"/>
          <w:szCs w:val="10"/>
        </w:rPr>
      </w:pPr>
    </w:p>
    <w:p w14:paraId="48EEE8A6" w14:textId="07F3F3B5" w:rsidR="00C23E10" w:rsidRPr="00C26AA8" w:rsidRDefault="0049666C" w:rsidP="00C26AA8">
      <w:pPr>
        <w:pStyle w:val="Corpsdetexte2"/>
        <w:numPr>
          <w:ilvl w:val="0"/>
          <w:numId w:val="13"/>
        </w:numPr>
        <w:ind w:left="993" w:hanging="507"/>
        <w:rPr>
          <w:rFonts w:asciiTheme="majorHAnsi" w:hAnsiTheme="majorHAnsi" w:cstheme="majorHAnsi"/>
          <w:b/>
          <w:bCs/>
          <w:u w:val="single"/>
        </w:rPr>
      </w:pPr>
      <w:r w:rsidRPr="00C26AA8">
        <w:rPr>
          <w:b/>
          <w:bCs/>
          <w:u w:val="single"/>
        </w:rPr>
        <w:fldChar w:fldCharType="begin"/>
      </w:r>
      <w:r w:rsidRPr="00C26AA8">
        <w:rPr>
          <w:b/>
          <w:bCs/>
          <w:u w:val="single"/>
        </w:rPr>
        <w:instrText xml:space="preserve"> INCLUDEPICTURE "https://www.icone-png.com/png/8/8243.png" \* MERGEFORMATINET </w:instrText>
      </w:r>
      <w:r w:rsidRPr="00C26AA8">
        <w:rPr>
          <w:b/>
          <w:bCs/>
          <w:u w:val="single"/>
        </w:rPr>
        <w:fldChar w:fldCharType="separate"/>
      </w:r>
      <w:r w:rsidRPr="00C26AA8">
        <w:rPr>
          <w:b/>
          <w:bCs/>
          <w:u w:val="single"/>
        </w:rPr>
        <w:fldChar w:fldCharType="end"/>
      </w:r>
      <w:r w:rsidR="005A761C" w:rsidRPr="00C26AA8">
        <w:rPr>
          <w:rFonts w:asciiTheme="majorHAnsi" w:hAnsiTheme="majorHAnsi" w:cstheme="majorHAnsi"/>
          <w:b/>
          <w:bCs/>
          <w:u w:val="single"/>
        </w:rPr>
        <w:t>Qu’est-ce que la matière ?</w:t>
      </w:r>
    </w:p>
    <w:p w14:paraId="6904DA49" w14:textId="77777777" w:rsidR="00C26AA8" w:rsidRPr="001B2EBC" w:rsidRDefault="00C26AA8" w:rsidP="00C26AA8">
      <w:pPr>
        <w:jc w:val="both"/>
        <w:rPr>
          <w:rFonts w:asciiTheme="majorHAnsi" w:hAnsiTheme="majorHAnsi" w:cstheme="majorHAnsi"/>
          <w:sz w:val="10"/>
          <w:szCs w:val="10"/>
        </w:rPr>
      </w:pPr>
    </w:p>
    <w:p w14:paraId="6E5EB04A" w14:textId="6A289165" w:rsidR="00C26AA8" w:rsidRDefault="009F1382" w:rsidP="00C26AA8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Vous rappelez-vous ce que vous avez vu en seconde sur la matière et plus particulièrement sur l’atome ?</w:t>
      </w:r>
    </w:p>
    <w:p w14:paraId="36FB679C" w14:textId="187344EE" w:rsidR="009F1382" w:rsidRDefault="009F1382" w:rsidP="00C26AA8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Vérifions vos connaissances avec un petit QCM disponible sur EcoleDirecte.</w:t>
      </w:r>
    </w:p>
    <w:p w14:paraId="198901D6" w14:textId="77777777" w:rsidR="009F1382" w:rsidRPr="00971672" w:rsidRDefault="009F1382" w:rsidP="00C26AA8">
      <w:pPr>
        <w:jc w:val="both"/>
        <w:rPr>
          <w:rFonts w:asciiTheme="majorHAnsi" w:hAnsiTheme="majorHAnsi" w:cstheme="majorHAnsi"/>
          <w:sz w:val="15"/>
          <w:szCs w:val="15"/>
        </w:rPr>
      </w:pPr>
    </w:p>
    <w:p w14:paraId="071263A5" w14:textId="091A8233" w:rsidR="005A761C" w:rsidRPr="00C26AA8" w:rsidRDefault="00C26AA8" w:rsidP="00C26AA8">
      <w:pPr>
        <w:pStyle w:val="Corpsdetexte2"/>
        <w:numPr>
          <w:ilvl w:val="0"/>
          <w:numId w:val="13"/>
        </w:numPr>
        <w:ind w:left="993" w:hanging="507"/>
        <w:rPr>
          <w:rFonts w:asciiTheme="majorHAnsi" w:hAnsiTheme="majorHAnsi" w:cstheme="majorHAnsi"/>
          <w:b/>
          <w:bCs/>
          <w:u w:val="single"/>
        </w:rPr>
      </w:pPr>
      <w:r w:rsidRPr="00C26AA8">
        <w:rPr>
          <w:rFonts w:asciiTheme="majorHAnsi" w:hAnsiTheme="majorHAnsi" w:cstheme="majorHAnsi"/>
          <w:b/>
          <w:bCs/>
          <w:u w:val="single"/>
        </w:rPr>
        <w:t>Comment la matière s’est-elle créée ?</w:t>
      </w:r>
    </w:p>
    <w:p w14:paraId="007CB459" w14:textId="5901A688" w:rsidR="00C26AA8" w:rsidRPr="001B2EBC" w:rsidRDefault="006D3AC7" w:rsidP="00C26AA8">
      <w:pPr>
        <w:pStyle w:val="Corpsdetexte2"/>
        <w:rPr>
          <w:rFonts w:asciiTheme="majorHAnsi" w:hAnsiTheme="majorHAnsi" w:cstheme="majorHAnsi"/>
          <w:sz w:val="10"/>
          <w:szCs w:val="10"/>
        </w:rPr>
      </w:pPr>
      <w:r w:rsidRPr="001B2EBC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658240" behindDoc="0" locked="0" layoutInCell="1" allowOverlap="1" wp14:anchorId="2E828572" wp14:editId="6BB061F3">
            <wp:simplePos x="0" y="0"/>
            <wp:positionH relativeFrom="column">
              <wp:posOffset>5745480</wp:posOffset>
            </wp:positionH>
            <wp:positionV relativeFrom="paragraph">
              <wp:posOffset>111860</wp:posOffset>
            </wp:positionV>
            <wp:extent cx="720000" cy="720000"/>
            <wp:effectExtent l="0" t="0" r="4445" b="4445"/>
            <wp:wrapSquare wrapText="bothSides"/>
            <wp:docPr id="9095180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18083" name="Image 9095180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5D47E" w14:textId="25A35DFE" w:rsidR="006D3AC7" w:rsidRDefault="006D3AC7" w:rsidP="009F1382">
      <w:pPr>
        <w:pStyle w:val="Corpsdetexte2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Visionner </w:t>
      </w:r>
      <w:r w:rsidR="009F1382">
        <w:rPr>
          <w:rFonts w:asciiTheme="majorHAnsi" w:hAnsiTheme="majorHAnsi" w:cstheme="majorHAnsi"/>
        </w:rPr>
        <w:t>une</w:t>
      </w:r>
      <w:r>
        <w:rPr>
          <w:rFonts w:asciiTheme="majorHAnsi" w:hAnsiTheme="majorHAnsi" w:cstheme="majorHAnsi"/>
        </w:rPr>
        <w:t xml:space="preserve"> vidéo créée par le CEA </w:t>
      </w:r>
      <w:r w:rsidR="009F1382">
        <w:rPr>
          <w:rFonts w:asciiTheme="majorHAnsi" w:hAnsiTheme="majorHAnsi" w:cstheme="majorHAnsi"/>
        </w:rPr>
        <w:t xml:space="preserve">(un lien cliquable est présent dans le cloud de votre espace de travail sur EcoleDirecte) </w:t>
      </w:r>
      <w:r>
        <w:rPr>
          <w:rFonts w:asciiTheme="majorHAnsi" w:hAnsiTheme="majorHAnsi" w:cstheme="majorHAnsi"/>
        </w:rPr>
        <w:t>:</w:t>
      </w:r>
    </w:p>
    <w:p w14:paraId="0FE12E95" w14:textId="35B874A0" w:rsidR="00C26AA8" w:rsidRDefault="006D3AC7" w:rsidP="00C26AA8">
      <w:pPr>
        <w:pStyle w:val="Corpsdetexte2"/>
        <w:rPr>
          <w:rFonts w:asciiTheme="majorHAnsi" w:hAnsiTheme="majorHAnsi" w:cstheme="majorHAnsi"/>
        </w:rPr>
      </w:pPr>
      <w:r w:rsidRPr="006D3AC7">
        <w:rPr>
          <w:rFonts w:asciiTheme="majorHAnsi" w:hAnsiTheme="majorHAnsi" w:cstheme="majorHAnsi"/>
        </w:rPr>
        <w:t>https://www.cea.fr/multimedia/Pages/videos/culture-scientifique/terre-univers/origine-creation-matiere.aspx</w:t>
      </w:r>
      <w:r>
        <w:rPr>
          <w:rFonts w:asciiTheme="majorHAnsi" w:hAnsiTheme="majorHAnsi" w:cstheme="majorHAnsi"/>
        </w:rPr>
        <w:t xml:space="preserve"> </w:t>
      </w:r>
    </w:p>
    <w:p w14:paraId="3B6ECF00" w14:textId="07B0C99F" w:rsidR="006D3AC7" w:rsidRPr="001B2EBC" w:rsidRDefault="006D3AC7" w:rsidP="00C26AA8">
      <w:pPr>
        <w:pStyle w:val="Corpsdetexte2"/>
        <w:rPr>
          <w:rFonts w:asciiTheme="majorHAnsi" w:hAnsiTheme="majorHAnsi" w:cstheme="majorHAnsi"/>
          <w:sz w:val="10"/>
          <w:szCs w:val="10"/>
        </w:rPr>
      </w:pPr>
    </w:p>
    <w:p w14:paraId="5BF742B3" w14:textId="183ECE1A" w:rsidR="001E3CA5" w:rsidRDefault="006D3AC7" w:rsidP="001E3CA5">
      <w:pPr>
        <w:pStyle w:val="Corpsdetexte2"/>
        <w:numPr>
          <w:ilvl w:val="0"/>
          <w:numId w:val="14"/>
        </w:numPr>
        <w:ind w:right="-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Compléter le schéma </w:t>
      </w:r>
      <w:r w:rsidR="001E3CA5">
        <w:rPr>
          <w:rFonts w:asciiTheme="majorHAnsi" w:hAnsiTheme="majorHAnsi" w:cstheme="majorHAnsi"/>
        </w:rPr>
        <w:t>(au verso) résumant</w:t>
      </w:r>
      <w:r>
        <w:rPr>
          <w:rFonts w:asciiTheme="majorHAnsi" w:hAnsiTheme="majorHAnsi" w:cstheme="majorHAnsi"/>
        </w:rPr>
        <w:t xml:space="preserve"> la </w:t>
      </w:r>
      <w:r w:rsidR="001E3CA5">
        <w:rPr>
          <w:rFonts w:asciiTheme="majorHAnsi" w:hAnsiTheme="majorHAnsi" w:cstheme="majorHAnsi"/>
        </w:rPr>
        <w:t>naissance de notre univers et la création de la matière</w:t>
      </w:r>
      <w:r w:rsidR="005020E4">
        <w:rPr>
          <w:rFonts w:asciiTheme="majorHAnsi" w:hAnsiTheme="majorHAnsi" w:cstheme="majorHAnsi"/>
        </w:rPr>
        <w:t> :</w:t>
      </w:r>
    </w:p>
    <w:p w14:paraId="3855AAC5" w14:textId="10159431" w:rsidR="00396B2D" w:rsidRPr="00971672" w:rsidRDefault="00396B2D">
      <w:pPr>
        <w:rPr>
          <w:rFonts w:asciiTheme="majorHAnsi" w:hAnsiTheme="majorHAnsi" w:cstheme="majorHAnsi"/>
          <w:sz w:val="15"/>
          <w:szCs w:val="15"/>
        </w:rPr>
      </w:pPr>
    </w:p>
    <w:p w14:paraId="4473690B" w14:textId="44C41BA2" w:rsidR="00C44E40" w:rsidRDefault="00396B2D" w:rsidP="00396B2D">
      <w:pPr>
        <w:pStyle w:val="Corpsdetexte2"/>
        <w:numPr>
          <w:ilvl w:val="0"/>
          <w:numId w:val="13"/>
        </w:numPr>
        <w:ind w:left="993" w:hanging="507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Abondance des éléments chimiques</w:t>
      </w:r>
    </w:p>
    <w:p w14:paraId="4A16F9E0" w14:textId="12ECE9B3" w:rsidR="00301783" w:rsidRPr="00301783" w:rsidRDefault="00C44E40" w:rsidP="00C44E40">
      <w:pPr>
        <w:pStyle w:val="Corpsdetexte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l’aide des documents suivants, </w:t>
      </w:r>
      <w:r w:rsidR="00301783">
        <w:rPr>
          <w:rFonts w:asciiTheme="majorHAnsi" w:hAnsiTheme="majorHAnsi" w:cstheme="majorHAnsi"/>
        </w:rPr>
        <w:t>identifier les 2 éléments les plus abondants dans l’univers puis réaliser des diagrammes circulaires de l’abondance massique des éléments dans la croûte terrestre et dans la photosphère du Soleil.</w:t>
      </w:r>
    </w:p>
    <w:p w14:paraId="004F9FE0" w14:textId="5C1D9358" w:rsidR="001B2EBC" w:rsidRDefault="001B2EBC" w:rsidP="00C44E40">
      <w:pPr>
        <w:pStyle w:val="Corpsdetexte2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685624" wp14:editId="3FBCE326">
                <wp:simplePos x="0" y="0"/>
                <wp:positionH relativeFrom="column">
                  <wp:posOffset>-27940</wp:posOffset>
                </wp:positionH>
                <wp:positionV relativeFrom="paragraph">
                  <wp:posOffset>3096260</wp:posOffset>
                </wp:positionV>
                <wp:extent cx="3107055" cy="2127250"/>
                <wp:effectExtent l="0" t="0" r="17145" b="19050"/>
                <wp:wrapNone/>
                <wp:docPr id="36426129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12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8DD03" w14:textId="766E8DDD" w:rsidR="001B2EBC" w:rsidRDefault="001B2EBC" w:rsidP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Doc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 : L’abondance massique des éléments chimiques dans l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a croûte terrestre</w:t>
                            </w:r>
                          </w:p>
                          <w:p w14:paraId="58239148" w14:textId="3E27DB33" w:rsidR="001B2EBC" w:rsidRPr="001B2EBC" w:rsidRDefault="001B2EBC" w:rsidP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A110893" wp14:editId="26FFAC8B">
                                  <wp:extent cx="2917825" cy="1640926"/>
                                  <wp:effectExtent l="0" t="0" r="3175" b="0"/>
                                  <wp:docPr id="499213836" name="Image 4" descr="Une image contenant texte, capture d’écran, Police, nombr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7737027" name="Image 4" descr="Une image contenant texte, capture d’écran, Police, nombr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7825" cy="1640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8562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2.2pt;margin-top:243.8pt;width:244.65pt;height:16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" fillcolor="white [3201]" strokeweight=".5pt">
                <v:textbox>
                  <w:txbxContent>
                    <w:p w14:paraId="5C58DD03" w14:textId="766E8DDD" w:rsidR="001B2EBC" w:rsidRDefault="001B2EBC" w:rsidP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Doc </w:t>
                      </w:r>
                      <w:r>
                        <w:rPr>
                          <w:rFonts w:asciiTheme="majorHAnsi" w:hAnsiTheme="majorHAnsi" w:cstheme="majorHAnsi"/>
                        </w:rPr>
                        <w:t>3</w:t>
                      </w:r>
                      <w:r>
                        <w:rPr>
                          <w:rFonts w:asciiTheme="majorHAnsi" w:hAnsiTheme="majorHAnsi" w:cstheme="majorHAnsi"/>
                        </w:rPr>
                        <w:t> : L’abondance massique des éléments chimiques dans l</w:t>
                      </w:r>
                      <w:r>
                        <w:rPr>
                          <w:rFonts w:asciiTheme="majorHAnsi" w:hAnsiTheme="majorHAnsi" w:cstheme="majorHAnsi"/>
                        </w:rPr>
                        <w:t>a croûte terrestre</w:t>
                      </w:r>
                    </w:p>
                    <w:p w14:paraId="58239148" w14:textId="3E27DB33" w:rsidR="001B2EBC" w:rsidRPr="001B2EBC" w:rsidRDefault="001B2EBC" w:rsidP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drawing>
                          <wp:inline distT="0" distB="0" distL="0" distR="0" wp14:anchorId="1A110893" wp14:editId="26FFAC8B">
                            <wp:extent cx="2917825" cy="1640926"/>
                            <wp:effectExtent l="0" t="0" r="3175" b="0"/>
                            <wp:docPr id="499213836" name="Image 4" descr="Une image contenant texte, capture d’écran, Police, nombr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7737027" name="Image 4" descr="Une image contenant texte, capture d’écran, Police, nombre&#10;&#10;Le contenu généré par l’IA peut êtr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7825" cy="1640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BF8A74" wp14:editId="4C630E42">
                <wp:simplePos x="0" y="0"/>
                <wp:positionH relativeFrom="column">
                  <wp:posOffset>3289935</wp:posOffset>
                </wp:positionH>
                <wp:positionV relativeFrom="paragraph">
                  <wp:posOffset>17145</wp:posOffset>
                </wp:positionV>
                <wp:extent cx="3107055" cy="2360295"/>
                <wp:effectExtent l="0" t="0" r="17145" b="14605"/>
                <wp:wrapNone/>
                <wp:docPr id="20240495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36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42EB3" w14:textId="0FB9ADF1" w:rsidR="001B2EBC" w:rsidRDefault="001B2EBC" w:rsidP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Doc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 : L’abondance massique des éléments chimiques dans l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a photosphère du Soleil</w:t>
                            </w:r>
                          </w:p>
                          <w:p w14:paraId="60905FB8" w14:textId="71837B12" w:rsidR="001B2EBC" w:rsidRPr="001B2EBC" w:rsidRDefault="001B2EBC" w:rsidP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C154C50" wp14:editId="24924AE2">
                                  <wp:extent cx="2917825" cy="1855140"/>
                                  <wp:effectExtent l="0" t="0" r="3175" b="0"/>
                                  <wp:docPr id="452356543" name="Image 5" descr="Une image contenant texte, capture d’écran, Police, nombr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2518493" name="Image 5" descr="Une image contenant texte, capture d’écran, Police, nombr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7825" cy="185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8A74" id="_x0000_s1027" type="#_x0000_t202" style="position:absolute;left:0;text-align:left;margin-left:259.05pt;margin-top:1.35pt;width:244.65pt;height:185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" fillcolor="white [3201]" strokeweight=".5pt">
                <v:textbox>
                  <w:txbxContent>
                    <w:p w14:paraId="48542EB3" w14:textId="0FB9ADF1" w:rsidR="001B2EBC" w:rsidRDefault="001B2EBC" w:rsidP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Doc </w:t>
                      </w:r>
                      <w:r>
                        <w:rPr>
                          <w:rFonts w:asciiTheme="majorHAnsi" w:hAnsiTheme="majorHAnsi" w:cstheme="majorHAnsi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</w:rPr>
                        <w:t> : L’abondance massique des éléments chimiques dans l</w:t>
                      </w:r>
                      <w:r>
                        <w:rPr>
                          <w:rFonts w:asciiTheme="majorHAnsi" w:hAnsiTheme="majorHAnsi" w:cstheme="majorHAnsi"/>
                        </w:rPr>
                        <w:t>a photosphère du Soleil</w:t>
                      </w:r>
                    </w:p>
                    <w:p w14:paraId="60905FB8" w14:textId="71837B12" w:rsidR="001B2EBC" w:rsidRPr="001B2EBC" w:rsidRDefault="001B2EBC" w:rsidP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drawing>
                          <wp:inline distT="0" distB="0" distL="0" distR="0" wp14:anchorId="5C154C50" wp14:editId="24924AE2">
                            <wp:extent cx="2917825" cy="1855140"/>
                            <wp:effectExtent l="0" t="0" r="3175" b="0"/>
                            <wp:docPr id="452356543" name="Image 5" descr="Une image contenant texte, capture d’écran, Police, nombr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2518493" name="Image 5" descr="Une image contenant texte, capture d’écran, Police, nombre&#10;&#10;Le contenu généré par l’IA peut être incorrect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7825" cy="185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E661D" wp14:editId="0F26D192">
                <wp:simplePos x="0" y="0"/>
                <wp:positionH relativeFrom="column">
                  <wp:posOffset>-26670</wp:posOffset>
                </wp:positionH>
                <wp:positionV relativeFrom="paragraph">
                  <wp:posOffset>152508</wp:posOffset>
                </wp:positionV>
                <wp:extent cx="3107055" cy="2827176"/>
                <wp:effectExtent l="0" t="0" r="17145" b="17780"/>
                <wp:wrapNone/>
                <wp:docPr id="198246184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827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F81A21" w14:textId="691315B9" w:rsidR="001B2EBC" w:rsidRPr="001B2EBC" w:rsidRDefault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Doc 1 :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L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es éléments chimiques dans l’univers</w:t>
                            </w:r>
                            <w:r w:rsidRPr="00C44E40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F8D9F0" wp14:editId="65CD8F8C">
                                  <wp:extent cx="2541913" cy="2520000"/>
                                  <wp:effectExtent l="0" t="0" r="0" b="0"/>
                                  <wp:docPr id="128143130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7025302" name="Image 1437025302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913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661D" id="_x0000_s1028" type="#_x0000_t202" style="position:absolute;left:0;text-align:left;margin-left:-2.1pt;margin-top:12pt;width:244.65pt;height:222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" fillcolor="white [3201]" strokeweight=".5pt">
                <v:textbox>
                  <w:txbxContent>
                    <w:p w14:paraId="1EF81A21" w14:textId="691315B9" w:rsidR="001B2EBC" w:rsidRPr="001B2EBC" w:rsidRDefault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Doc 1 : </w:t>
                      </w:r>
                      <w:r>
                        <w:rPr>
                          <w:rFonts w:asciiTheme="majorHAnsi" w:hAnsiTheme="majorHAnsi" w:cstheme="majorHAnsi"/>
                        </w:rPr>
                        <w:t>L</w:t>
                      </w:r>
                      <w:r>
                        <w:rPr>
                          <w:rFonts w:asciiTheme="majorHAnsi" w:hAnsiTheme="majorHAnsi" w:cstheme="majorHAnsi"/>
                        </w:rPr>
                        <w:t>es éléments chimiques dans l’univers</w:t>
                      </w:r>
                      <w:r w:rsidRPr="00C44E40"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drawing>
                          <wp:inline distT="0" distB="0" distL="0" distR="0" wp14:anchorId="00F8D9F0" wp14:editId="65CD8F8C">
                            <wp:extent cx="2541913" cy="2520000"/>
                            <wp:effectExtent l="0" t="0" r="0" b="0"/>
                            <wp:docPr id="128143130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7025302" name="Image 1437025302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913" cy="25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</w:p>
    <w:p w14:paraId="02BB73B3" w14:textId="67ABD7B7" w:rsidR="001B2EBC" w:rsidRDefault="001B2EBC" w:rsidP="00C44E40">
      <w:pPr>
        <w:pStyle w:val="Corpsdetexte2"/>
        <w:rPr>
          <w:rFonts w:asciiTheme="majorHAnsi" w:hAnsiTheme="majorHAnsi" w:cstheme="majorHAnsi"/>
          <w:b/>
          <w:bCs/>
        </w:rPr>
      </w:pPr>
    </w:p>
    <w:p w14:paraId="2A2F1DAE" w14:textId="56620760" w:rsidR="001B2EBC" w:rsidRDefault="001B2EBC" w:rsidP="00C44E40">
      <w:pPr>
        <w:pStyle w:val="Corpsdetexte2"/>
        <w:rPr>
          <w:rFonts w:asciiTheme="majorHAnsi" w:hAnsiTheme="majorHAnsi" w:cstheme="majorHAnsi"/>
          <w:b/>
          <w:bCs/>
        </w:rPr>
      </w:pPr>
    </w:p>
    <w:p w14:paraId="3EA8DC4C" w14:textId="45FC29B5" w:rsidR="00C44E40" w:rsidRDefault="00C44E40" w:rsidP="00C44E40">
      <w:pPr>
        <w:pStyle w:val="Corpsdetexte2"/>
        <w:rPr>
          <w:rFonts w:asciiTheme="majorHAnsi" w:hAnsiTheme="majorHAnsi" w:cstheme="majorHAnsi"/>
          <w:b/>
          <w:bCs/>
        </w:rPr>
      </w:pPr>
    </w:p>
    <w:p w14:paraId="467A886B" w14:textId="061A5127" w:rsidR="001B2EBC" w:rsidRPr="00C44E40" w:rsidRDefault="001B2EBC" w:rsidP="00C44E40">
      <w:pPr>
        <w:pStyle w:val="Corpsdetexte2"/>
        <w:rPr>
          <w:rFonts w:asciiTheme="majorHAnsi" w:hAnsiTheme="majorHAnsi" w:cstheme="majorHAnsi"/>
          <w:b/>
          <w:bCs/>
        </w:rPr>
      </w:pPr>
    </w:p>
    <w:p w14:paraId="0FAFA3D2" w14:textId="225220F6" w:rsidR="008B0F99" w:rsidRPr="002A2CDB" w:rsidRDefault="001B2EBC" w:rsidP="002A2CDB">
      <w:pPr>
        <w:pStyle w:val="Corpsdetexte2"/>
        <w:ind w:left="720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06402" wp14:editId="74029C42">
                <wp:simplePos x="0" y="0"/>
                <wp:positionH relativeFrom="column">
                  <wp:posOffset>3296285</wp:posOffset>
                </wp:positionH>
                <wp:positionV relativeFrom="paragraph">
                  <wp:posOffset>1561573</wp:posOffset>
                </wp:positionV>
                <wp:extent cx="3107055" cy="2910840"/>
                <wp:effectExtent l="0" t="0" r="17145" b="10160"/>
                <wp:wrapNone/>
                <wp:docPr id="177129540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91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D6A81" w14:textId="3C5174B5" w:rsidR="001B2EBC" w:rsidRDefault="001B2EBC" w:rsidP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Doc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 : L’abondance massique des éléments chimiques dans le monde du vivant</w:t>
                            </w:r>
                            <w:r w:rsidRPr="00C44E40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</w:p>
                          <w:p w14:paraId="248C8535" w14:textId="3C2EA1CD" w:rsidR="001B2EBC" w:rsidRPr="001B2EBC" w:rsidRDefault="001B2EBC" w:rsidP="001B2EB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89AFFA" wp14:editId="44B8E6CE">
                                  <wp:extent cx="2917825" cy="2433361"/>
                                  <wp:effectExtent l="0" t="0" r="3175" b="5080"/>
                                  <wp:docPr id="1999272303" name="Image 2" descr="Une image contenant capture d’écran, texte, diagramme, Caractère coloré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4686411" name="Image 2" descr="Une image contenant capture d’écran, texte, diagramme, Caractère coloré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7825" cy="2433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6402" id="_x0000_s1029" type="#_x0000_t202" style="position:absolute;left:0;text-align:left;margin-left:259.55pt;margin-top:122.95pt;width:244.65pt;height:229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" fillcolor="white [3201]" strokeweight=".5pt">
                <v:textbox>
                  <w:txbxContent>
                    <w:p w14:paraId="44BD6A81" w14:textId="3C5174B5" w:rsidR="001B2EBC" w:rsidRDefault="001B2EBC" w:rsidP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Doc </w:t>
                      </w:r>
                      <w:r>
                        <w:rPr>
                          <w:rFonts w:asciiTheme="majorHAnsi" w:hAnsiTheme="majorHAnsi" w:cstheme="majorHAnsi"/>
                        </w:rPr>
                        <w:t>4</w:t>
                      </w:r>
                      <w:r>
                        <w:rPr>
                          <w:rFonts w:asciiTheme="majorHAnsi" w:hAnsiTheme="majorHAnsi" w:cstheme="majorHAnsi"/>
                        </w:rPr>
                        <w:t> : L’abondance massique des éléments chimiques dans le monde du vivant</w:t>
                      </w:r>
                      <w:r w:rsidRPr="00C44E40"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t xml:space="preserve"> </w:t>
                      </w:r>
                    </w:p>
                    <w:p w14:paraId="248C8535" w14:textId="3C2EA1CD" w:rsidR="001B2EBC" w:rsidRPr="001B2EBC" w:rsidRDefault="001B2EBC" w:rsidP="001B2EB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drawing>
                          <wp:inline distT="0" distB="0" distL="0" distR="0" wp14:anchorId="1589AFFA" wp14:editId="44B8E6CE">
                            <wp:extent cx="2917825" cy="2433361"/>
                            <wp:effectExtent l="0" t="0" r="3175" b="5080"/>
                            <wp:docPr id="1999272303" name="Image 2" descr="Une image contenant capture d’écran, texte, diagramme, Caractère coloré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4686411" name="Image 2" descr="Une image contenant capture d’écran, texte, diagramme, Caractère coloré&#10;&#10;Le contenu généré par l’IA peut être incorrect.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7825" cy="2433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CA5" w:rsidRPr="00396B2D">
        <w:rPr>
          <w:rFonts w:asciiTheme="majorHAnsi" w:hAnsiTheme="majorHAnsi" w:cstheme="majorHAnsi"/>
          <w:b/>
          <w:bCs/>
          <w:u w:val="single"/>
        </w:rPr>
        <w:br w:type="page"/>
      </w:r>
      <w:r w:rsidR="001E3CA5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8068D8" wp14:editId="5F428E7A">
            <wp:simplePos x="0" y="0"/>
            <wp:positionH relativeFrom="column">
              <wp:posOffset>-74220</wp:posOffset>
            </wp:positionH>
            <wp:positionV relativeFrom="paragraph">
              <wp:posOffset>636606</wp:posOffset>
            </wp:positionV>
            <wp:extent cx="6673740" cy="8659906"/>
            <wp:effectExtent l="0" t="0" r="0" b="0"/>
            <wp:wrapNone/>
            <wp:docPr id="4366557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5783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09" cy="8662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0F99" w:rsidRPr="002A2CDB" w:rsidSect="009B3224">
      <w:pgSz w:w="11906" w:h="16838" w:code="9"/>
      <w:pgMar w:top="568" w:right="851" w:bottom="743" w:left="851" w:header="39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4EF0D" w14:textId="77777777" w:rsidR="00113321" w:rsidRDefault="00113321" w:rsidP="009E67B6">
      <w:r>
        <w:separator/>
      </w:r>
    </w:p>
  </w:endnote>
  <w:endnote w:type="continuationSeparator" w:id="0">
    <w:p w14:paraId="63A85172" w14:textId="77777777" w:rsidR="00113321" w:rsidRDefault="00113321" w:rsidP="009E6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30BEC" w14:textId="77777777" w:rsidR="00113321" w:rsidRDefault="00113321" w:rsidP="009E67B6">
      <w:r>
        <w:separator/>
      </w:r>
    </w:p>
  </w:footnote>
  <w:footnote w:type="continuationSeparator" w:id="0">
    <w:p w14:paraId="187F1BEB" w14:textId="77777777" w:rsidR="00113321" w:rsidRDefault="00113321" w:rsidP="009E6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54CE"/>
    <w:multiLevelType w:val="hybridMultilevel"/>
    <w:tmpl w:val="70ACEE8E"/>
    <w:lvl w:ilvl="0" w:tplc="25C45D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0944"/>
    <w:multiLevelType w:val="hybridMultilevel"/>
    <w:tmpl w:val="20A266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12BBB"/>
    <w:multiLevelType w:val="singleLevel"/>
    <w:tmpl w:val="040C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3386295"/>
    <w:multiLevelType w:val="hybridMultilevel"/>
    <w:tmpl w:val="AD7A8CF0"/>
    <w:lvl w:ilvl="0" w:tplc="6A663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75B0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2AB1672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CCB691F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444C6525"/>
    <w:multiLevelType w:val="hybridMultilevel"/>
    <w:tmpl w:val="27AA2A44"/>
    <w:lvl w:ilvl="0" w:tplc="BFDE25CA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452A1951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B977F6C"/>
    <w:multiLevelType w:val="singleLevel"/>
    <w:tmpl w:val="290CF624"/>
    <w:lvl w:ilvl="0">
      <w:start w:val="1"/>
      <w:numFmt w:val="upperRoman"/>
      <w:pStyle w:val="Titre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6203475D"/>
    <w:multiLevelType w:val="singleLevel"/>
    <w:tmpl w:val="040C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6C3027A"/>
    <w:multiLevelType w:val="singleLevel"/>
    <w:tmpl w:val="FD345ED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70A1729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77E015D6"/>
    <w:multiLevelType w:val="singleLevel"/>
    <w:tmpl w:val="040C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8940EFC"/>
    <w:multiLevelType w:val="hybridMultilevel"/>
    <w:tmpl w:val="6A080B52"/>
    <w:lvl w:ilvl="0" w:tplc="37868D6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979875019">
    <w:abstractNumId w:val="4"/>
  </w:num>
  <w:num w:numId="2" w16cid:durableId="1884519386">
    <w:abstractNumId w:val="9"/>
  </w:num>
  <w:num w:numId="3" w16cid:durableId="1652447058">
    <w:abstractNumId w:val="5"/>
  </w:num>
  <w:num w:numId="4" w16cid:durableId="782067587">
    <w:abstractNumId w:val="8"/>
  </w:num>
  <w:num w:numId="5" w16cid:durableId="228226560">
    <w:abstractNumId w:val="13"/>
  </w:num>
  <w:num w:numId="6" w16cid:durableId="1287200231">
    <w:abstractNumId w:val="12"/>
  </w:num>
  <w:num w:numId="7" w16cid:durableId="1241406602">
    <w:abstractNumId w:val="6"/>
  </w:num>
  <w:num w:numId="8" w16cid:durableId="414204827">
    <w:abstractNumId w:val="2"/>
  </w:num>
  <w:num w:numId="9" w16cid:durableId="930510236">
    <w:abstractNumId w:val="10"/>
  </w:num>
  <w:num w:numId="10" w16cid:durableId="1058629980">
    <w:abstractNumId w:val="11"/>
  </w:num>
  <w:num w:numId="11" w16cid:durableId="403602105">
    <w:abstractNumId w:val="7"/>
  </w:num>
  <w:num w:numId="12" w16cid:durableId="958729077">
    <w:abstractNumId w:val="0"/>
  </w:num>
  <w:num w:numId="13" w16cid:durableId="357203102">
    <w:abstractNumId w:val="14"/>
  </w:num>
  <w:num w:numId="14" w16cid:durableId="363944312">
    <w:abstractNumId w:val="1"/>
  </w:num>
  <w:num w:numId="15" w16cid:durableId="1847551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60A"/>
    <w:rsid w:val="00006ECB"/>
    <w:rsid w:val="00095333"/>
    <w:rsid w:val="00113321"/>
    <w:rsid w:val="00143FF5"/>
    <w:rsid w:val="00172554"/>
    <w:rsid w:val="001A4F5C"/>
    <w:rsid w:val="001A6A2A"/>
    <w:rsid w:val="001B2EBC"/>
    <w:rsid w:val="001D4D12"/>
    <w:rsid w:val="001E3CA5"/>
    <w:rsid w:val="001E69EC"/>
    <w:rsid w:val="0021581E"/>
    <w:rsid w:val="002A2CDB"/>
    <w:rsid w:val="002D2E80"/>
    <w:rsid w:val="002D5A2B"/>
    <w:rsid w:val="00301783"/>
    <w:rsid w:val="003038A2"/>
    <w:rsid w:val="00312821"/>
    <w:rsid w:val="003138D6"/>
    <w:rsid w:val="003267EF"/>
    <w:rsid w:val="00396B2D"/>
    <w:rsid w:val="003F5DCF"/>
    <w:rsid w:val="0040256F"/>
    <w:rsid w:val="004132C0"/>
    <w:rsid w:val="0049666C"/>
    <w:rsid w:val="004B3419"/>
    <w:rsid w:val="004E7668"/>
    <w:rsid w:val="004E7FD1"/>
    <w:rsid w:val="005020E4"/>
    <w:rsid w:val="0055138D"/>
    <w:rsid w:val="005A761C"/>
    <w:rsid w:val="005D5529"/>
    <w:rsid w:val="00601C64"/>
    <w:rsid w:val="00611E44"/>
    <w:rsid w:val="0064369F"/>
    <w:rsid w:val="00657652"/>
    <w:rsid w:val="00683222"/>
    <w:rsid w:val="006945E6"/>
    <w:rsid w:val="006D3AC7"/>
    <w:rsid w:val="006E111B"/>
    <w:rsid w:val="006F3E65"/>
    <w:rsid w:val="00760D85"/>
    <w:rsid w:val="00792D8E"/>
    <w:rsid w:val="007E07CC"/>
    <w:rsid w:val="007F33A0"/>
    <w:rsid w:val="0086169E"/>
    <w:rsid w:val="008632CC"/>
    <w:rsid w:val="008B0F99"/>
    <w:rsid w:val="008F543F"/>
    <w:rsid w:val="00906442"/>
    <w:rsid w:val="0092507F"/>
    <w:rsid w:val="00926EFF"/>
    <w:rsid w:val="009374CF"/>
    <w:rsid w:val="00971672"/>
    <w:rsid w:val="00995328"/>
    <w:rsid w:val="009A4A76"/>
    <w:rsid w:val="009A7F26"/>
    <w:rsid w:val="009B3224"/>
    <w:rsid w:val="009E67B6"/>
    <w:rsid w:val="009F1382"/>
    <w:rsid w:val="00A26E24"/>
    <w:rsid w:val="00A45382"/>
    <w:rsid w:val="00A506D3"/>
    <w:rsid w:val="00B715FE"/>
    <w:rsid w:val="00B94929"/>
    <w:rsid w:val="00BD1C4C"/>
    <w:rsid w:val="00BE5B41"/>
    <w:rsid w:val="00C23E10"/>
    <w:rsid w:val="00C26AA8"/>
    <w:rsid w:val="00C44E40"/>
    <w:rsid w:val="00C775D7"/>
    <w:rsid w:val="00CC1A70"/>
    <w:rsid w:val="00CE4D1C"/>
    <w:rsid w:val="00D339E0"/>
    <w:rsid w:val="00D91C85"/>
    <w:rsid w:val="00E0294F"/>
    <w:rsid w:val="00EB560A"/>
    <w:rsid w:val="00ED3781"/>
    <w:rsid w:val="00ED7E30"/>
    <w:rsid w:val="00F51500"/>
    <w:rsid w:val="00F62188"/>
    <w:rsid w:val="00F655BF"/>
    <w:rsid w:val="00F70E9B"/>
    <w:rsid w:val="00F74624"/>
    <w:rsid w:val="00F77DF7"/>
    <w:rsid w:val="00F83BB0"/>
    <w:rsid w:val="00FE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6ACFDF"/>
  <w15:chartTrackingRefBased/>
  <w15:docId w15:val="{FE7D32E0-A68A-401F-9A56-A2826958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D3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leader="underscore" w:pos="2268"/>
        <w:tab w:val="left" w:leader="underscore" w:pos="5400"/>
      </w:tabs>
      <w:jc w:val="both"/>
      <w:outlineLvl w:val="0"/>
    </w:pPr>
    <w:rPr>
      <w:b/>
      <w:bCs/>
      <w:sz w:val="27"/>
      <w:szCs w:val="27"/>
    </w:rPr>
  </w:style>
  <w:style w:type="paragraph" w:styleId="Titre2">
    <w:name w:val="heading 2"/>
    <w:basedOn w:val="Normal"/>
    <w:next w:val="Normal"/>
    <w:qFormat/>
    <w:pPr>
      <w:keepNext/>
      <w:spacing w:after="216"/>
      <w:jc w:val="both"/>
      <w:outlineLvl w:val="1"/>
    </w:pPr>
    <w:rPr>
      <w:b/>
      <w:bCs/>
      <w:sz w:val="23"/>
      <w:szCs w:val="23"/>
    </w:rPr>
  </w:style>
  <w:style w:type="paragraph" w:styleId="Titre3">
    <w:name w:val="heading 3"/>
    <w:basedOn w:val="Normal"/>
    <w:next w:val="Normal"/>
    <w:qFormat/>
    <w:pPr>
      <w:keepNext/>
      <w:numPr>
        <w:numId w:val="2"/>
      </w:numPr>
      <w:outlineLvl w:val="2"/>
    </w:pPr>
    <w:rPr>
      <w:b/>
      <w:bCs/>
      <w:sz w:val="23"/>
      <w:szCs w:val="23"/>
    </w:rPr>
  </w:style>
  <w:style w:type="paragraph" w:styleId="Titre4">
    <w:name w:val="heading 4"/>
    <w:basedOn w:val="Normal"/>
    <w:next w:val="Normal"/>
    <w:qFormat/>
    <w:pPr>
      <w:keepNext/>
      <w:spacing w:line="552" w:lineRule="exact"/>
      <w:outlineLvl w:val="3"/>
    </w:pPr>
    <w:rPr>
      <w:rFonts w:ascii="Arial Narrow" w:hAnsi="Arial Narrow"/>
      <w:spacing w:val="-5"/>
      <w:sz w:val="37"/>
      <w:szCs w:val="37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spacing w:val="-5"/>
      <w:sz w:val="28"/>
      <w:szCs w:val="37"/>
    </w:rPr>
  </w:style>
  <w:style w:type="paragraph" w:styleId="Titre6">
    <w:name w:val="heading 6"/>
    <w:basedOn w:val="Normal"/>
    <w:next w:val="Normal"/>
    <w:qFormat/>
    <w:pPr>
      <w:keepNext/>
      <w:spacing w:before="216" w:after="72"/>
      <w:ind w:left="360"/>
      <w:outlineLvl w:val="5"/>
    </w:pPr>
    <w:rPr>
      <w:szCs w:val="11"/>
    </w:rPr>
  </w:style>
  <w:style w:type="paragraph" w:styleId="Titre7">
    <w:name w:val="heading 7"/>
    <w:basedOn w:val="Normal"/>
    <w:next w:val="Normal"/>
    <w:qFormat/>
    <w:pPr>
      <w:keepNext/>
      <w:spacing w:line="192" w:lineRule="exact"/>
      <w:ind w:right="288"/>
      <w:outlineLvl w:val="6"/>
    </w:pPr>
    <w:rPr>
      <w:b/>
      <w:bCs/>
      <w:szCs w:val="20"/>
    </w:rPr>
  </w:style>
  <w:style w:type="paragraph" w:styleId="Titre8">
    <w:name w:val="heading 8"/>
    <w:basedOn w:val="Normal"/>
    <w:next w:val="Normal"/>
    <w:qFormat/>
    <w:pPr>
      <w:keepNext/>
      <w:spacing w:before="180" w:line="240" w:lineRule="exact"/>
      <w:ind w:left="4752" w:right="288" w:hanging="4536"/>
      <w:outlineLvl w:val="7"/>
    </w:pPr>
    <w:rPr>
      <w:spacing w:val="-3"/>
      <w:szCs w:val="22"/>
    </w:rPr>
  </w:style>
  <w:style w:type="paragraph" w:styleId="Titre9">
    <w:name w:val="heading 9"/>
    <w:basedOn w:val="Normal"/>
    <w:next w:val="Normal"/>
    <w:qFormat/>
    <w:pPr>
      <w:keepNext/>
      <w:ind w:left="704"/>
      <w:outlineLvl w:val="8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spacing w:line="480" w:lineRule="auto"/>
      <w:ind w:right="1944"/>
      <w:jc w:val="both"/>
    </w:pPr>
    <w:rPr>
      <w:sz w:val="23"/>
      <w:szCs w:val="23"/>
    </w:rPr>
  </w:style>
  <w:style w:type="paragraph" w:styleId="Corpsdetexte2">
    <w:name w:val="Body Text 2"/>
    <w:basedOn w:val="Normal"/>
    <w:semiHidden/>
    <w:pPr>
      <w:ind w:right="216"/>
      <w:jc w:val="both"/>
    </w:pPr>
    <w:rPr>
      <w:szCs w:val="17"/>
    </w:rPr>
  </w:style>
  <w:style w:type="table" w:styleId="Grilledutableau">
    <w:name w:val="Table Grid"/>
    <w:basedOn w:val="TableauNormal"/>
    <w:uiPriority w:val="39"/>
    <w:rsid w:val="00143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E67B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9E67B6"/>
  </w:style>
  <w:style w:type="paragraph" w:styleId="Pieddepage">
    <w:name w:val="footer"/>
    <w:basedOn w:val="Normal"/>
    <w:link w:val="PieddepageCar"/>
    <w:uiPriority w:val="99"/>
    <w:unhideWhenUsed/>
    <w:rsid w:val="009E67B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E67B6"/>
  </w:style>
  <w:style w:type="paragraph" w:styleId="Paragraphedeliste">
    <w:name w:val="List Paragraph"/>
    <w:basedOn w:val="Normal"/>
    <w:uiPriority w:val="34"/>
    <w:qFormat/>
    <w:rsid w:val="004E7668"/>
    <w:pPr>
      <w:ind w:left="720"/>
      <w:contextualSpacing/>
    </w:pPr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40256F"/>
    <w:rPr>
      <w:color w:val="808080"/>
    </w:rPr>
  </w:style>
  <w:style w:type="character" w:customStyle="1" w:styleId="apple-converted-space">
    <w:name w:val="apple-converted-space"/>
    <w:basedOn w:val="Policepardfaut"/>
    <w:rsid w:val="00C26AA8"/>
  </w:style>
  <w:style w:type="character" w:styleId="Accentuation">
    <w:name w:val="Emphasis"/>
    <w:basedOn w:val="Policepardfaut"/>
    <w:uiPriority w:val="20"/>
    <w:qFormat/>
    <w:rsid w:val="00C26AA8"/>
    <w:rPr>
      <w:i/>
      <w:iCs/>
    </w:rPr>
  </w:style>
  <w:style w:type="character" w:styleId="Lienhypertexte">
    <w:name w:val="Hyperlink"/>
    <w:basedOn w:val="Policepardfaut"/>
    <w:uiPriority w:val="99"/>
    <w:unhideWhenUsed/>
    <w:rsid w:val="006D3AC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D3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P02 : Diffraction de la lumière</vt:lpstr>
    </vt:vector>
  </TitlesOfParts>
  <Company> 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P02 : Diffraction de la lumière</dc:title>
  <dc:subject/>
  <dc:creator>tboivin</dc:creator>
  <cp:keywords/>
  <cp:lastModifiedBy>Margaux Jullien</cp:lastModifiedBy>
  <cp:revision>10</cp:revision>
  <cp:lastPrinted>2025-06-26T12:54:00Z</cp:lastPrinted>
  <dcterms:created xsi:type="dcterms:W3CDTF">2025-06-26T12:54:00Z</dcterms:created>
  <dcterms:modified xsi:type="dcterms:W3CDTF">2025-06-30T08:59:00Z</dcterms:modified>
</cp:coreProperties>
</file>