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34E8" w14:textId="77777777" w:rsidR="00B9043C" w:rsidRPr="00256516" w:rsidRDefault="00B9043C" w:rsidP="00B9043C">
      <w:pPr>
        <w:spacing w:line="360" w:lineRule="auto"/>
        <w:rPr>
          <w:rFonts w:ascii="Calibri" w:hAnsi="Calibri"/>
          <w:sz w:val="22"/>
          <w:szCs w:val="22"/>
        </w:rPr>
      </w:pPr>
      <w:r w:rsidRPr="00256516">
        <w:rPr>
          <w:rFonts w:ascii="Calibri" w:hAnsi="Calibri"/>
          <w:sz w:val="22"/>
          <w:szCs w:val="22"/>
        </w:rPr>
        <w:t>Nom Prénom : …………………………………………………………………………………………</w:t>
      </w:r>
      <w:r>
        <w:rPr>
          <w:rFonts w:ascii="Calibri" w:hAnsi="Calibri"/>
          <w:sz w:val="22"/>
          <w:szCs w:val="22"/>
        </w:rPr>
        <w:t>……………………………………</w:t>
      </w:r>
      <w:r w:rsidR="005E5E3B">
        <w:rPr>
          <w:rFonts w:ascii="Calibri" w:hAnsi="Calibri"/>
          <w:sz w:val="22"/>
          <w:szCs w:val="22"/>
        </w:rPr>
        <w:t xml:space="preserve">. </w:t>
      </w:r>
      <w:r>
        <w:rPr>
          <w:rFonts w:ascii="Calibri" w:hAnsi="Calibri"/>
          <w:sz w:val="22"/>
          <w:szCs w:val="22"/>
        </w:rPr>
        <w:t xml:space="preserve">  </w:t>
      </w:r>
      <w:r w:rsidRPr="00256516">
        <w:rPr>
          <w:rFonts w:ascii="Calibri" w:hAnsi="Calibri"/>
          <w:sz w:val="22"/>
          <w:szCs w:val="22"/>
        </w:rPr>
        <w:t xml:space="preserve">Classe : </w:t>
      </w:r>
      <w:r>
        <w:rPr>
          <w:rFonts w:ascii="Calibri" w:hAnsi="Calibri"/>
          <w:sz w:val="22"/>
          <w:szCs w:val="22"/>
        </w:rPr>
        <w:t>1</w:t>
      </w:r>
      <w:r w:rsidR="005E5E3B" w:rsidRPr="005E5E3B">
        <w:rPr>
          <w:rFonts w:ascii="Calibri" w:hAnsi="Calibri"/>
          <w:sz w:val="22"/>
          <w:szCs w:val="22"/>
          <w:vertAlign w:val="superscript"/>
        </w:rPr>
        <w:t>ère</w:t>
      </w:r>
      <w:r w:rsidRPr="00256516">
        <w:rPr>
          <w:rFonts w:ascii="Calibri" w:hAnsi="Calibri"/>
          <w:sz w:val="22"/>
          <w:szCs w:val="22"/>
        </w:rPr>
        <w:t>……</w:t>
      </w:r>
    </w:p>
    <w:p w14:paraId="414BABDB" w14:textId="77777777" w:rsidR="00B9043C" w:rsidRDefault="00B9043C" w:rsidP="00B9043C">
      <w:pPr>
        <w:pBdr>
          <w:top w:val="single" w:sz="4" w:space="1" w:color="auto"/>
          <w:left w:val="single" w:sz="4" w:space="4" w:color="auto"/>
          <w:bottom w:val="single" w:sz="4" w:space="1" w:color="auto"/>
          <w:right w:val="single" w:sz="4" w:space="4" w:color="auto"/>
        </w:pBdr>
        <w:jc w:val="center"/>
        <w:rPr>
          <w:rFonts w:ascii="Calibri" w:hAnsi="Calibri"/>
          <w:sz w:val="30"/>
          <w:szCs w:val="30"/>
        </w:rPr>
      </w:pPr>
      <w:r>
        <w:rPr>
          <w:rFonts w:ascii="Calibri" w:hAnsi="Calibri"/>
          <w:sz w:val="30"/>
          <w:szCs w:val="30"/>
        </w:rPr>
        <w:t xml:space="preserve">Enseignement scientifique </w:t>
      </w:r>
      <w:r w:rsidR="005F41F2">
        <w:rPr>
          <w:rFonts w:ascii="Calibri" w:hAnsi="Calibri"/>
          <w:sz w:val="30"/>
          <w:szCs w:val="30"/>
        </w:rPr>
        <w:t>–</w:t>
      </w:r>
      <w:r w:rsidR="00AD1DA0">
        <w:rPr>
          <w:rFonts w:ascii="Calibri" w:hAnsi="Calibri"/>
          <w:sz w:val="30"/>
          <w:szCs w:val="30"/>
        </w:rPr>
        <w:t xml:space="preserve"> </w:t>
      </w:r>
      <w:r w:rsidR="005F41F2">
        <w:rPr>
          <w:rFonts w:ascii="Calibri" w:hAnsi="Calibri"/>
          <w:sz w:val="30"/>
          <w:szCs w:val="30"/>
        </w:rPr>
        <w:t>P</w:t>
      </w:r>
      <w:r w:rsidR="00AD1DA0">
        <w:rPr>
          <w:rFonts w:ascii="Calibri" w:hAnsi="Calibri"/>
          <w:sz w:val="30"/>
          <w:szCs w:val="30"/>
        </w:rPr>
        <w:t>artie Physique-Chimie</w:t>
      </w:r>
    </w:p>
    <w:p w14:paraId="0F0CC8E7" w14:textId="77777777" w:rsidR="00B9043C" w:rsidRDefault="00B9043C" w:rsidP="00B9043C">
      <w:pPr>
        <w:pBdr>
          <w:top w:val="single" w:sz="4" w:space="1" w:color="auto"/>
          <w:left w:val="single" w:sz="4" w:space="4" w:color="auto"/>
          <w:bottom w:val="single" w:sz="4" w:space="1" w:color="auto"/>
          <w:right w:val="single" w:sz="4" w:space="4" w:color="auto"/>
        </w:pBdr>
        <w:jc w:val="center"/>
        <w:rPr>
          <w:rFonts w:ascii="Calibri" w:hAnsi="Calibri"/>
          <w:sz w:val="30"/>
          <w:szCs w:val="30"/>
        </w:rPr>
      </w:pPr>
      <w:r>
        <w:rPr>
          <w:rFonts w:ascii="Calibri" w:hAnsi="Calibri"/>
          <w:sz w:val="30"/>
          <w:szCs w:val="30"/>
        </w:rPr>
        <w:t xml:space="preserve"> DS 1 </w:t>
      </w:r>
    </w:p>
    <w:p w14:paraId="7883FF4F" w14:textId="77777777" w:rsidR="00B9043C" w:rsidRPr="00F52545" w:rsidRDefault="00B9043C" w:rsidP="00B9043C">
      <w:pPr>
        <w:pStyle w:val="Sansinterligne"/>
        <w:rPr>
          <w:rFonts w:asciiTheme="majorHAnsi" w:hAnsiTheme="majorHAnsi" w:cstheme="majorHAnsi"/>
          <w:sz w:val="10"/>
          <w:szCs w:val="6"/>
        </w:rPr>
      </w:pPr>
    </w:p>
    <w:p w14:paraId="7AE67F25" w14:textId="77777777" w:rsidR="00B9043C" w:rsidRPr="004F696B" w:rsidRDefault="00B9043C" w:rsidP="00B9043C">
      <w:pPr>
        <w:pStyle w:val="Sansinterligne"/>
        <w:spacing w:line="360" w:lineRule="auto"/>
        <w:rPr>
          <w:rFonts w:asciiTheme="majorHAnsi" w:hAnsiTheme="majorHAnsi" w:cstheme="majorHAnsi"/>
          <w:b/>
          <w:bCs/>
          <w:sz w:val="8"/>
          <w:szCs w:val="4"/>
        </w:rPr>
      </w:pPr>
    </w:p>
    <w:tbl>
      <w:tblPr>
        <w:tblW w:w="10634"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Look w:val="0000" w:firstRow="0" w:lastRow="0" w:firstColumn="0" w:lastColumn="0" w:noHBand="0" w:noVBand="0"/>
      </w:tblPr>
      <w:tblGrid>
        <w:gridCol w:w="1500"/>
        <w:gridCol w:w="9134"/>
      </w:tblGrid>
      <w:tr w:rsidR="005E5E3B" w14:paraId="4ED13E9F" w14:textId="77777777" w:rsidTr="005E5E3B">
        <w:trPr>
          <w:trHeight w:val="1242"/>
        </w:trPr>
        <w:tc>
          <w:tcPr>
            <w:tcW w:w="1500" w:type="dxa"/>
            <w:tcBorders>
              <w:top w:val="single" w:sz="8" w:space="0" w:color="000000"/>
              <w:left w:val="single" w:sz="8" w:space="0" w:color="000000"/>
              <w:bottom w:val="single" w:sz="8" w:space="0" w:color="000000"/>
            </w:tcBorders>
            <w:shd w:val="clear" w:color="auto" w:fill="auto"/>
          </w:tcPr>
          <w:p w14:paraId="77A89B9C" w14:textId="77777777" w:rsidR="00B9043C" w:rsidRDefault="00B9043C" w:rsidP="00CB24C8">
            <w:pPr>
              <w:pStyle w:val="Contenudetableau"/>
              <w:rPr>
                <w:rFonts w:ascii="Calibri" w:hAnsi="Calibri"/>
              </w:rPr>
            </w:pPr>
            <w:r>
              <w:rPr>
                <w:rFonts w:ascii="Calibri" w:hAnsi="Calibri"/>
              </w:rPr>
              <w:t>Note :</w:t>
            </w:r>
          </w:p>
          <w:p w14:paraId="1A66A28A" w14:textId="77777777" w:rsidR="00B9043C" w:rsidRDefault="00B9043C" w:rsidP="00CB24C8">
            <w:pPr>
              <w:pStyle w:val="Contenudetableau"/>
              <w:rPr>
                <w:rFonts w:ascii="Calibri" w:hAnsi="Calibri"/>
              </w:rPr>
            </w:pPr>
          </w:p>
          <w:p w14:paraId="6E764D24" w14:textId="77777777" w:rsidR="00B9043C" w:rsidRPr="00ED5768" w:rsidRDefault="00B9043C" w:rsidP="00CB24C8">
            <w:pPr>
              <w:pStyle w:val="Contenudetableau"/>
              <w:suppressAutoHyphens/>
              <w:jc w:val="center"/>
              <w:rPr>
                <w:rFonts w:ascii="Calibri" w:hAnsi="Calibri"/>
              </w:rPr>
            </w:pPr>
            <w:r w:rsidRPr="00ED5768">
              <w:rPr>
                <w:noProof/>
              </w:rPr>
              <mc:AlternateContent>
                <mc:Choice Requires="wps">
                  <w:drawing>
                    <wp:anchor distT="0" distB="0" distL="0" distR="0" simplePos="0" relativeHeight="251656192" behindDoc="0" locked="0" layoutInCell="1" allowOverlap="1" wp14:anchorId="257B1B25" wp14:editId="7ECD25F7">
                      <wp:simplePos x="0" y="0"/>
                      <wp:positionH relativeFrom="column">
                        <wp:posOffset>422876</wp:posOffset>
                      </wp:positionH>
                      <wp:positionV relativeFrom="paragraph">
                        <wp:posOffset>62130</wp:posOffset>
                      </wp:positionV>
                      <wp:extent cx="368300" cy="318135"/>
                      <wp:effectExtent l="0" t="0" r="12700" b="24765"/>
                      <wp:wrapNone/>
                      <wp:docPr id="12" name="Connecteur droit 12"/>
                      <wp:cNvGraphicFramePr/>
                      <a:graphic xmlns:a="http://schemas.openxmlformats.org/drawingml/2006/main">
                        <a:graphicData uri="http://schemas.microsoft.com/office/word/2010/wordprocessingShape">
                          <wps:wsp>
                            <wps:cNvCnPr/>
                            <wps:spPr>
                              <a:xfrm flipH="1">
                                <a:off x="0" y="0"/>
                                <a:ext cx="368300" cy="318135"/>
                              </a:xfrm>
                              <a:prstGeom prst="line">
                                <a:avLst/>
                              </a:prstGeom>
                              <a:ln>
                                <a:solidFill>
                                  <a:schemeClr val="tx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B9F5274" id="Connecteur droit 12" o:spid="_x0000_s1026" style="position:absolute;flip:x;z-index:251656192;visibility:visible;mso-wrap-style:square;mso-wrap-distance-left:0;mso-wrap-distance-top:0;mso-wrap-distance-right:0;mso-wrap-distance-bottom:0;mso-position-horizontal:absolute;mso-position-horizontal-relative:text;mso-position-vertical:absolute;mso-position-vertical-relative:text" from="33.3pt,4.9pt" to="62.3pt,2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" strokecolor="black [3213]"/>
                  </w:pict>
                </mc:Fallback>
              </mc:AlternateContent>
            </w:r>
            <w:r w:rsidRPr="00ED5768">
              <w:rPr>
                <w:rFonts w:ascii="Calibri" w:hAnsi="Calibri"/>
              </w:rPr>
              <w:t xml:space="preserve">               </w:t>
            </w:r>
          </w:p>
          <w:p w14:paraId="4B7A4315" w14:textId="77777777" w:rsidR="00B9043C" w:rsidRDefault="00B9043C" w:rsidP="00CB24C8">
            <w:pPr>
              <w:pStyle w:val="Contenudetableau"/>
              <w:suppressAutoHyphens/>
              <w:jc w:val="center"/>
              <w:rPr>
                <w:rFonts w:ascii="Calibri" w:hAnsi="Calibri"/>
              </w:rPr>
            </w:pPr>
            <w:r>
              <w:rPr>
                <w:rFonts w:ascii="Calibri" w:hAnsi="Calibri"/>
              </w:rPr>
              <w:t xml:space="preserve">                20</w:t>
            </w:r>
          </w:p>
        </w:tc>
        <w:tc>
          <w:tcPr>
            <w:tcW w:w="9134" w:type="dxa"/>
            <w:tcBorders>
              <w:top w:val="single" w:sz="8" w:space="0" w:color="000000"/>
              <w:left w:val="single" w:sz="8" w:space="0" w:color="000000"/>
              <w:bottom w:val="single" w:sz="8" w:space="0" w:color="000000"/>
              <w:right w:val="single" w:sz="8" w:space="0" w:color="000000"/>
            </w:tcBorders>
            <w:shd w:val="clear" w:color="auto" w:fill="auto"/>
          </w:tcPr>
          <w:p w14:paraId="2C6C50C6" w14:textId="77777777" w:rsidR="00B9043C" w:rsidRDefault="00B9043C" w:rsidP="00CB24C8">
            <w:pPr>
              <w:pStyle w:val="Contenudetableau"/>
              <w:rPr>
                <w:rFonts w:ascii="Calibri" w:hAnsi="Calibri"/>
              </w:rPr>
            </w:pPr>
            <w:r>
              <w:rPr>
                <w:rFonts w:ascii="Calibri" w:hAnsi="Calibri"/>
              </w:rPr>
              <w:t>Observations :</w:t>
            </w:r>
          </w:p>
          <w:p w14:paraId="52639518" w14:textId="77777777" w:rsidR="00B9043C" w:rsidRDefault="00B9043C" w:rsidP="005E5E3B">
            <w:pPr>
              <w:pStyle w:val="Contenudetableau"/>
              <w:ind w:right="370"/>
              <w:rPr>
                <w:rFonts w:ascii="Calibri" w:hAnsi="Calibri"/>
              </w:rPr>
            </w:pPr>
          </w:p>
          <w:p w14:paraId="515B9967" w14:textId="77777777" w:rsidR="00B9043C" w:rsidRDefault="00B9043C" w:rsidP="00CB24C8">
            <w:pPr>
              <w:pStyle w:val="Contenudetableau"/>
              <w:rPr>
                <w:rFonts w:ascii="Calibri" w:hAnsi="Calibri"/>
              </w:rPr>
            </w:pPr>
          </w:p>
          <w:p w14:paraId="4218DC89" w14:textId="77777777" w:rsidR="00B9043C" w:rsidRDefault="00B9043C" w:rsidP="00CB24C8">
            <w:pPr>
              <w:pStyle w:val="Contenudetableau"/>
              <w:rPr>
                <w:rFonts w:ascii="Calibri" w:hAnsi="Calibri"/>
              </w:rPr>
            </w:pPr>
          </w:p>
        </w:tc>
      </w:tr>
    </w:tbl>
    <w:p w14:paraId="4C5C4535" w14:textId="77777777" w:rsidR="00B9043C" w:rsidRPr="00D80BC9" w:rsidRDefault="00B9043C" w:rsidP="00B9043C">
      <w:pPr>
        <w:pStyle w:val="Sansinterligne"/>
        <w:spacing w:line="360" w:lineRule="auto"/>
        <w:rPr>
          <w:rFonts w:asciiTheme="majorHAnsi" w:hAnsiTheme="majorHAnsi" w:cstheme="majorHAnsi"/>
          <w:b/>
          <w:bCs/>
          <w:sz w:val="8"/>
          <w:szCs w:val="4"/>
        </w:rPr>
      </w:pP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7315"/>
        <w:gridCol w:w="864"/>
        <w:gridCol w:w="864"/>
        <w:gridCol w:w="864"/>
        <w:gridCol w:w="865"/>
      </w:tblGrid>
      <w:tr w:rsidR="00B9043C" w14:paraId="0DCF9696" w14:textId="77777777" w:rsidTr="005F41F2">
        <w:trPr>
          <w:trHeight w:val="47"/>
        </w:trPr>
        <w:tc>
          <w:tcPr>
            <w:tcW w:w="7315" w:type="dxa"/>
            <w:tcBorders>
              <w:top w:val="single" w:sz="2" w:space="0" w:color="000000"/>
              <w:left w:val="single" w:sz="2" w:space="0" w:color="000000"/>
              <w:bottom w:val="single" w:sz="2" w:space="0" w:color="000000"/>
            </w:tcBorders>
            <w:shd w:val="clear" w:color="auto" w:fill="DDDDDD"/>
            <w:vAlign w:val="center"/>
          </w:tcPr>
          <w:p w14:paraId="0AD7EE3B" w14:textId="77777777" w:rsidR="00B9043C" w:rsidRPr="00692F60" w:rsidRDefault="00B9043C" w:rsidP="00CB24C8">
            <w:pPr>
              <w:tabs>
                <w:tab w:val="right" w:pos="2424"/>
                <w:tab w:val="left" w:pos="2552"/>
                <w:tab w:val="left" w:pos="5103"/>
                <w:tab w:val="left" w:pos="7725"/>
                <w:tab w:val="right" w:pos="10203"/>
              </w:tabs>
              <w:rPr>
                <w:rFonts w:ascii="Calibri" w:hAnsi="Calibri"/>
                <w:sz w:val="18"/>
                <w:szCs w:val="18"/>
              </w:rPr>
            </w:pPr>
            <w:r w:rsidRPr="00692F60">
              <w:rPr>
                <w:rFonts w:ascii="Calibri" w:hAnsi="Calibri"/>
                <w:sz w:val="18"/>
                <w:szCs w:val="18"/>
              </w:rPr>
              <w:t xml:space="preserve">COMPÉTENCES ÉVALUÉES : </w:t>
            </w:r>
          </w:p>
        </w:tc>
        <w:tc>
          <w:tcPr>
            <w:tcW w:w="864" w:type="dxa"/>
            <w:tcBorders>
              <w:top w:val="single" w:sz="2" w:space="0" w:color="000000"/>
              <w:left w:val="single" w:sz="2" w:space="0" w:color="000000"/>
              <w:bottom w:val="single" w:sz="2" w:space="0" w:color="000000"/>
            </w:tcBorders>
            <w:shd w:val="clear" w:color="auto" w:fill="DDDDDD"/>
            <w:vAlign w:val="center"/>
          </w:tcPr>
          <w:p w14:paraId="18DAF719" w14:textId="77777777" w:rsidR="00B9043C" w:rsidRPr="005F41F2" w:rsidRDefault="00B9043C" w:rsidP="00CB24C8">
            <w:pPr>
              <w:pStyle w:val="Contenudetableau"/>
              <w:jc w:val="center"/>
              <w:rPr>
                <w:rFonts w:ascii="Calibri" w:hAnsi="Calibri"/>
                <w:sz w:val="20"/>
                <w:szCs w:val="20"/>
              </w:rPr>
            </w:pPr>
            <w:r w:rsidRPr="005F41F2">
              <w:rPr>
                <w:rFonts w:ascii="Calibri" w:hAnsi="Calibri"/>
                <w:sz w:val="20"/>
                <w:szCs w:val="20"/>
              </w:rPr>
              <w:t>*</w:t>
            </w:r>
          </w:p>
        </w:tc>
        <w:tc>
          <w:tcPr>
            <w:tcW w:w="864" w:type="dxa"/>
            <w:tcBorders>
              <w:top w:val="single" w:sz="2" w:space="0" w:color="000000"/>
              <w:left w:val="single" w:sz="2" w:space="0" w:color="000000"/>
              <w:bottom w:val="single" w:sz="2" w:space="0" w:color="000000"/>
            </w:tcBorders>
            <w:shd w:val="clear" w:color="auto" w:fill="DDDDDD"/>
            <w:vAlign w:val="center"/>
          </w:tcPr>
          <w:p w14:paraId="23462D43" w14:textId="77777777" w:rsidR="00B9043C" w:rsidRPr="005F41F2" w:rsidRDefault="00B9043C" w:rsidP="00CB24C8">
            <w:pPr>
              <w:pStyle w:val="Contenudetableau"/>
              <w:jc w:val="center"/>
              <w:rPr>
                <w:rFonts w:ascii="Calibri" w:hAnsi="Calibri"/>
                <w:sz w:val="20"/>
                <w:szCs w:val="20"/>
              </w:rPr>
            </w:pPr>
            <w:r w:rsidRPr="005F41F2">
              <w:rPr>
                <w:rFonts w:ascii="Calibri" w:hAnsi="Calibri"/>
                <w:sz w:val="20"/>
                <w:szCs w:val="20"/>
              </w:rPr>
              <w:t>**</w:t>
            </w:r>
          </w:p>
        </w:tc>
        <w:tc>
          <w:tcPr>
            <w:tcW w:w="864" w:type="dxa"/>
            <w:tcBorders>
              <w:top w:val="single" w:sz="2" w:space="0" w:color="000000"/>
              <w:left w:val="single" w:sz="2" w:space="0" w:color="000000"/>
              <w:bottom w:val="single" w:sz="2" w:space="0" w:color="000000"/>
            </w:tcBorders>
            <w:shd w:val="clear" w:color="auto" w:fill="DDDDDD"/>
            <w:vAlign w:val="center"/>
          </w:tcPr>
          <w:p w14:paraId="56431923" w14:textId="77777777" w:rsidR="00B9043C" w:rsidRPr="005F41F2" w:rsidRDefault="00B9043C" w:rsidP="00CB24C8">
            <w:pPr>
              <w:pStyle w:val="Contenudetableau"/>
              <w:jc w:val="center"/>
              <w:rPr>
                <w:rFonts w:ascii="Calibri" w:hAnsi="Calibri"/>
                <w:sz w:val="20"/>
                <w:szCs w:val="20"/>
              </w:rPr>
            </w:pPr>
            <w:r w:rsidRPr="005F41F2">
              <w:rPr>
                <w:rFonts w:ascii="Calibri" w:hAnsi="Calibri"/>
                <w:sz w:val="20"/>
                <w:szCs w:val="20"/>
              </w:rPr>
              <w:t>***</w:t>
            </w:r>
          </w:p>
        </w:tc>
        <w:tc>
          <w:tcPr>
            <w:tcW w:w="865"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67283D96" w14:textId="77777777" w:rsidR="00B9043C" w:rsidRPr="005F41F2" w:rsidRDefault="00B9043C" w:rsidP="00CB24C8">
            <w:pPr>
              <w:pStyle w:val="Contenudetableau"/>
              <w:jc w:val="center"/>
              <w:rPr>
                <w:rFonts w:ascii="Calibri" w:hAnsi="Calibri"/>
                <w:sz w:val="20"/>
                <w:szCs w:val="20"/>
              </w:rPr>
            </w:pPr>
            <w:r w:rsidRPr="005F41F2">
              <w:rPr>
                <w:rFonts w:ascii="Calibri" w:hAnsi="Calibri"/>
                <w:sz w:val="20"/>
                <w:szCs w:val="20"/>
              </w:rPr>
              <w:t>****</w:t>
            </w:r>
          </w:p>
        </w:tc>
      </w:tr>
      <w:tr w:rsidR="00B9043C" w14:paraId="00FDEA02" w14:textId="77777777" w:rsidTr="00CB24C8">
        <w:tc>
          <w:tcPr>
            <w:tcW w:w="7315" w:type="dxa"/>
            <w:tcBorders>
              <w:left w:val="single" w:sz="2" w:space="0" w:color="000000"/>
              <w:bottom w:val="single" w:sz="2" w:space="0" w:color="000000"/>
            </w:tcBorders>
            <w:shd w:val="clear" w:color="auto" w:fill="auto"/>
          </w:tcPr>
          <w:p w14:paraId="6FD0ABF7" w14:textId="77777777" w:rsidR="00B9043C" w:rsidRDefault="00B9043C" w:rsidP="00CB24C8">
            <w:pPr>
              <w:tabs>
                <w:tab w:val="right" w:pos="2424"/>
                <w:tab w:val="left" w:pos="2552"/>
                <w:tab w:val="left" w:pos="5103"/>
                <w:tab w:val="left" w:pos="7725"/>
                <w:tab w:val="right" w:pos="10203"/>
              </w:tabs>
              <w:rPr>
                <w:rFonts w:ascii="Calibri" w:hAnsi="Calibri"/>
                <w:sz w:val="18"/>
                <w:szCs w:val="18"/>
              </w:rPr>
            </w:pPr>
            <w:r>
              <w:rPr>
                <w:rFonts w:ascii="Calibri" w:hAnsi="Calibri"/>
                <w:sz w:val="18"/>
                <w:szCs w:val="18"/>
              </w:rPr>
              <w:t xml:space="preserve">Identifier et analyser le caractère scientifique d'une argumentation </w:t>
            </w:r>
          </w:p>
        </w:tc>
        <w:tc>
          <w:tcPr>
            <w:tcW w:w="864" w:type="dxa"/>
            <w:tcBorders>
              <w:left w:val="single" w:sz="2" w:space="0" w:color="000000"/>
              <w:bottom w:val="single" w:sz="2" w:space="0" w:color="000000"/>
            </w:tcBorders>
            <w:shd w:val="clear" w:color="auto" w:fill="auto"/>
          </w:tcPr>
          <w:p w14:paraId="33621AC4" w14:textId="77777777" w:rsidR="00B9043C" w:rsidRDefault="00B9043C" w:rsidP="00CB24C8">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55A9AABE" w14:textId="77777777" w:rsidR="00B9043C" w:rsidRDefault="00B9043C" w:rsidP="00CB24C8">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6908172F" w14:textId="77777777" w:rsidR="00B9043C" w:rsidRDefault="00B9043C" w:rsidP="00CB24C8">
            <w:pPr>
              <w:pStyle w:val="Contenudetableau"/>
              <w:rPr>
                <w:rFonts w:ascii="Calibri" w:hAnsi="Calibri"/>
              </w:rPr>
            </w:pPr>
          </w:p>
        </w:tc>
        <w:tc>
          <w:tcPr>
            <w:tcW w:w="865" w:type="dxa"/>
            <w:tcBorders>
              <w:left w:val="single" w:sz="2" w:space="0" w:color="000000"/>
              <w:bottom w:val="single" w:sz="2" w:space="0" w:color="000000"/>
              <w:right w:val="single" w:sz="2" w:space="0" w:color="000000"/>
            </w:tcBorders>
            <w:shd w:val="clear" w:color="auto" w:fill="auto"/>
          </w:tcPr>
          <w:p w14:paraId="766E4FF2" w14:textId="77777777" w:rsidR="00B9043C" w:rsidRDefault="00B9043C" w:rsidP="00CB24C8">
            <w:pPr>
              <w:pStyle w:val="Contenudetableau"/>
              <w:rPr>
                <w:rFonts w:ascii="Calibri" w:hAnsi="Calibri"/>
              </w:rPr>
            </w:pPr>
          </w:p>
        </w:tc>
      </w:tr>
      <w:tr w:rsidR="00B9043C" w14:paraId="7F11464E" w14:textId="77777777" w:rsidTr="00CB24C8">
        <w:tc>
          <w:tcPr>
            <w:tcW w:w="7315" w:type="dxa"/>
            <w:tcBorders>
              <w:left w:val="single" w:sz="2" w:space="0" w:color="000000"/>
              <w:bottom w:val="single" w:sz="2" w:space="0" w:color="000000"/>
            </w:tcBorders>
            <w:shd w:val="clear" w:color="auto" w:fill="auto"/>
          </w:tcPr>
          <w:p w14:paraId="28070234" w14:textId="77777777" w:rsidR="00B9043C" w:rsidRDefault="00B9043C" w:rsidP="00CB24C8">
            <w:pPr>
              <w:tabs>
                <w:tab w:val="right" w:pos="2411"/>
                <w:tab w:val="left" w:pos="2552"/>
                <w:tab w:val="left" w:pos="5103"/>
                <w:tab w:val="left" w:pos="7725"/>
                <w:tab w:val="right" w:pos="10203"/>
              </w:tabs>
              <w:rPr>
                <w:rFonts w:ascii="Calibri" w:hAnsi="Calibri"/>
                <w:sz w:val="18"/>
                <w:szCs w:val="18"/>
              </w:rPr>
            </w:pPr>
            <w:r>
              <w:rPr>
                <w:rFonts w:ascii="Calibri" w:hAnsi="Calibri"/>
                <w:sz w:val="18"/>
                <w:szCs w:val="18"/>
              </w:rPr>
              <w:t xml:space="preserve">Mobiliser ses connaissances </w:t>
            </w:r>
          </w:p>
        </w:tc>
        <w:tc>
          <w:tcPr>
            <w:tcW w:w="864" w:type="dxa"/>
            <w:tcBorders>
              <w:left w:val="single" w:sz="2" w:space="0" w:color="000000"/>
              <w:bottom w:val="single" w:sz="2" w:space="0" w:color="000000"/>
            </w:tcBorders>
            <w:shd w:val="clear" w:color="auto" w:fill="auto"/>
          </w:tcPr>
          <w:p w14:paraId="2FEC5691" w14:textId="77777777" w:rsidR="00B9043C" w:rsidRDefault="00B9043C" w:rsidP="00CB24C8">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18C1B735" w14:textId="77777777" w:rsidR="00B9043C" w:rsidRDefault="00B9043C" w:rsidP="00CB24C8">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5A9E22C3" w14:textId="77777777" w:rsidR="00B9043C" w:rsidRDefault="00B9043C" w:rsidP="00CB24C8">
            <w:pPr>
              <w:pStyle w:val="Contenudetableau"/>
              <w:rPr>
                <w:rFonts w:ascii="Calibri" w:hAnsi="Calibri"/>
              </w:rPr>
            </w:pPr>
          </w:p>
        </w:tc>
        <w:tc>
          <w:tcPr>
            <w:tcW w:w="865" w:type="dxa"/>
            <w:tcBorders>
              <w:left w:val="single" w:sz="2" w:space="0" w:color="000000"/>
              <w:bottom w:val="single" w:sz="2" w:space="0" w:color="000000"/>
              <w:right w:val="single" w:sz="2" w:space="0" w:color="000000"/>
            </w:tcBorders>
            <w:shd w:val="clear" w:color="auto" w:fill="auto"/>
          </w:tcPr>
          <w:p w14:paraId="7FA8855D" w14:textId="77777777" w:rsidR="00B9043C" w:rsidRDefault="00B9043C" w:rsidP="00CB24C8">
            <w:pPr>
              <w:pStyle w:val="Contenudetableau"/>
              <w:rPr>
                <w:rFonts w:ascii="Calibri" w:hAnsi="Calibri"/>
              </w:rPr>
            </w:pPr>
          </w:p>
        </w:tc>
      </w:tr>
      <w:tr w:rsidR="00B9043C" w14:paraId="32F2790C" w14:textId="77777777" w:rsidTr="00CB24C8">
        <w:tc>
          <w:tcPr>
            <w:tcW w:w="7315" w:type="dxa"/>
            <w:tcBorders>
              <w:left w:val="single" w:sz="2" w:space="0" w:color="000000"/>
              <w:bottom w:val="single" w:sz="2" w:space="0" w:color="000000"/>
            </w:tcBorders>
            <w:shd w:val="clear" w:color="auto" w:fill="auto"/>
          </w:tcPr>
          <w:p w14:paraId="54C3128C" w14:textId="77777777" w:rsidR="00B9043C" w:rsidRDefault="00B9043C" w:rsidP="00CB24C8">
            <w:pPr>
              <w:tabs>
                <w:tab w:val="right" w:pos="2443"/>
                <w:tab w:val="left" w:pos="2552"/>
                <w:tab w:val="left" w:pos="5103"/>
                <w:tab w:val="left" w:pos="7725"/>
                <w:tab w:val="right" w:pos="10203"/>
              </w:tabs>
              <w:rPr>
                <w:rFonts w:ascii="Calibri" w:hAnsi="Calibri"/>
                <w:sz w:val="18"/>
                <w:szCs w:val="18"/>
              </w:rPr>
            </w:pPr>
            <w:r>
              <w:rPr>
                <w:rFonts w:ascii="Calibri" w:hAnsi="Calibri"/>
                <w:sz w:val="18"/>
                <w:szCs w:val="18"/>
              </w:rPr>
              <w:t xml:space="preserve">S'approprier une problématique, identifier les connaissances associées et rechercher l'information utile. </w:t>
            </w:r>
          </w:p>
        </w:tc>
        <w:tc>
          <w:tcPr>
            <w:tcW w:w="864" w:type="dxa"/>
            <w:tcBorders>
              <w:left w:val="single" w:sz="2" w:space="0" w:color="000000"/>
              <w:bottom w:val="single" w:sz="2" w:space="0" w:color="000000"/>
            </w:tcBorders>
            <w:shd w:val="clear" w:color="auto" w:fill="auto"/>
          </w:tcPr>
          <w:p w14:paraId="5AAB7A92" w14:textId="77777777" w:rsidR="00B9043C" w:rsidRDefault="00B9043C" w:rsidP="00CB24C8">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7F8A1A96" w14:textId="77777777" w:rsidR="00B9043C" w:rsidRDefault="00B9043C" w:rsidP="00CB24C8">
            <w:pPr>
              <w:pStyle w:val="Contenudetableau"/>
              <w:rPr>
                <w:rFonts w:ascii="Calibri" w:hAnsi="Calibri"/>
              </w:rPr>
            </w:pPr>
          </w:p>
        </w:tc>
        <w:tc>
          <w:tcPr>
            <w:tcW w:w="864" w:type="dxa"/>
            <w:tcBorders>
              <w:left w:val="single" w:sz="2" w:space="0" w:color="000000"/>
              <w:bottom w:val="single" w:sz="2" w:space="0" w:color="000000"/>
            </w:tcBorders>
            <w:shd w:val="clear" w:color="auto" w:fill="auto"/>
          </w:tcPr>
          <w:p w14:paraId="702AEDBE" w14:textId="77777777" w:rsidR="00B9043C" w:rsidRDefault="00B9043C" w:rsidP="00CB24C8">
            <w:pPr>
              <w:pStyle w:val="Contenudetableau"/>
              <w:rPr>
                <w:rFonts w:ascii="Calibri" w:hAnsi="Calibri"/>
              </w:rPr>
            </w:pPr>
          </w:p>
        </w:tc>
        <w:tc>
          <w:tcPr>
            <w:tcW w:w="865" w:type="dxa"/>
            <w:tcBorders>
              <w:left w:val="single" w:sz="2" w:space="0" w:color="000000"/>
              <w:bottom w:val="single" w:sz="2" w:space="0" w:color="000000"/>
              <w:right w:val="single" w:sz="2" w:space="0" w:color="000000"/>
            </w:tcBorders>
            <w:shd w:val="clear" w:color="auto" w:fill="auto"/>
          </w:tcPr>
          <w:p w14:paraId="39EF789A" w14:textId="77777777" w:rsidR="00B9043C" w:rsidRDefault="00B9043C" w:rsidP="00CB24C8">
            <w:pPr>
              <w:pStyle w:val="Contenudetableau"/>
              <w:rPr>
                <w:rFonts w:ascii="Calibri" w:hAnsi="Calibri"/>
              </w:rPr>
            </w:pPr>
          </w:p>
        </w:tc>
      </w:tr>
    </w:tbl>
    <w:p w14:paraId="1B1A97AE" w14:textId="77777777" w:rsidR="006D4004" w:rsidRPr="005F41F2" w:rsidRDefault="006D4004" w:rsidP="006147AC">
      <w:pPr>
        <w:rPr>
          <w:rFonts w:asciiTheme="majorHAnsi" w:hAnsiTheme="majorHAnsi" w:cstheme="majorHAnsi"/>
          <w:sz w:val="10"/>
          <w:szCs w:val="10"/>
        </w:rPr>
      </w:pPr>
    </w:p>
    <w:p w14:paraId="6639AB47" w14:textId="77777777" w:rsidR="006B0E3C" w:rsidRPr="00B9043C" w:rsidRDefault="006B0E3C" w:rsidP="006B0E3C">
      <w:pPr>
        <w:rPr>
          <w:rFonts w:asciiTheme="majorHAnsi" w:hAnsiTheme="majorHAnsi" w:cstheme="majorHAnsi"/>
        </w:rPr>
      </w:pPr>
      <w:r>
        <w:rPr>
          <w:rFonts w:asciiTheme="majorHAnsi" w:hAnsiTheme="majorHAnsi" w:cstheme="majorHAnsi"/>
          <w:b/>
          <w:bCs/>
          <w:noProof/>
        </w:rPr>
        <w:drawing>
          <wp:anchor distT="0" distB="0" distL="114300" distR="114300" simplePos="0" relativeHeight="251657216" behindDoc="0" locked="0" layoutInCell="1" allowOverlap="1" wp14:anchorId="1F367888" wp14:editId="07BAC05E">
            <wp:simplePos x="0" y="0"/>
            <wp:positionH relativeFrom="column">
              <wp:posOffset>2789507</wp:posOffset>
            </wp:positionH>
            <wp:positionV relativeFrom="paragraph">
              <wp:posOffset>15875</wp:posOffset>
            </wp:positionV>
            <wp:extent cx="3726611" cy="2311331"/>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6611" cy="2311331"/>
                    </a:xfrm>
                    <a:prstGeom prst="rect">
                      <a:avLst/>
                    </a:prstGeom>
                  </pic:spPr>
                </pic:pic>
              </a:graphicData>
            </a:graphic>
            <wp14:sizeRelH relativeFrom="page">
              <wp14:pctWidth>0</wp14:pctWidth>
            </wp14:sizeRelH>
            <wp14:sizeRelV relativeFrom="page">
              <wp14:pctHeight>0</wp14:pctHeight>
            </wp14:sizeRelV>
          </wp:anchor>
        </w:drawing>
      </w:r>
      <w:r w:rsidRPr="00B9043C">
        <w:rPr>
          <w:rFonts w:asciiTheme="majorHAnsi" w:hAnsiTheme="majorHAnsi" w:cstheme="majorHAnsi"/>
          <w:b/>
          <w:bCs/>
        </w:rPr>
        <w:t xml:space="preserve">Exercice </w:t>
      </w:r>
      <w:r w:rsidR="00AD1DA0">
        <w:rPr>
          <w:rFonts w:asciiTheme="majorHAnsi" w:hAnsiTheme="majorHAnsi" w:cstheme="majorHAnsi"/>
          <w:b/>
          <w:bCs/>
        </w:rPr>
        <w:t>1</w:t>
      </w:r>
      <w:r w:rsidRPr="00B9043C">
        <w:rPr>
          <w:rFonts w:asciiTheme="majorHAnsi" w:hAnsiTheme="majorHAnsi" w:cstheme="majorHAnsi"/>
          <w:b/>
          <w:bCs/>
        </w:rPr>
        <w:t xml:space="preserve"> : </w:t>
      </w:r>
      <w:r>
        <w:rPr>
          <w:rFonts w:asciiTheme="majorHAnsi" w:hAnsiTheme="majorHAnsi" w:cstheme="majorHAnsi"/>
          <w:b/>
          <w:bCs/>
        </w:rPr>
        <w:t>FUKUSHIMA</w:t>
      </w:r>
      <w:r w:rsidRPr="00B9043C">
        <w:rPr>
          <w:rFonts w:asciiTheme="majorHAnsi" w:hAnsiTheme="majorHAnsi" w:cstheme="majorHAnsi"/>
        </w:rPr>
        <w:t xml:space="preserve"> </w:t>
      </w:r>
      <w:r w:rsidRPr="00B9043C">
        <w:rPr>
          <w:rFonts w:asciiTheme="majorHAnsi" w:hAnsiTheme="majorHAnsi" w:cstheme="majorHAnsi"/>
          <w:i/>
          <w:iCs/>
        </w:rPr>
        <w:t>(</w:t>
      </w:r>
      <w:r w:rsidR="00A66666">
        <w:rPr>
          <w:rFonts w:asciiTheme="majorHAnsi" w:hAnsiTheme="majorHAnsi" w:cstheme="majorHAnsi"/>
          <w:i/>
          <w:iCs/>
        </w:rPr>
        <w:t>2</w:t>
      </w:r>
      <w:r w:rsidRPr="00B9043C">
        <w:rPr>
          <w:rFonts w:asciiTheme="majorHAnsi" w:hAnsiTheme="majorHAnsi" w:cstheme="majorHAnsi"/>
          <w:i/>
          <w:iCs/>
        </w:rPr>
        <w:t xml:space="preserve"> points)</w:t>
      </w:r>
    </w:p>
    <w:p w14:paraId="4D6C9E0E" w14:textId="77777777" w:rsidR="006B0E3C" w:rsidRPr="006B0E3C" w:rsidRDefault="006B0E3C" w:rsidP="00AD1DA0">
      <w:pPr>
        <w:jc w:val="both"/>
        <w:rPr>
          <w:rFonts w:asciiTheme="majorHAnsi" w:hAnsiTheme="majorHAnsi" w:cstheme="majorHAnsi"/>
          <w:sz w:val="28"/>
          <w:szCs w:val="28"/>
        </w:rPr>
      </w:pPr>
      <w:r w:rsidRPr="006B0E3C">
        <w:rPr>
          <w:rFonts w:asciiTheme="majorHAnsi" w:hAnsiTheme="majorHAnsi" w:cstheme="majorHAnsi"/>
          <w:shd w:val="clear" w:color="auto" w:fill="FFFFFF"/>
        </w:rPr>
        <w:t>Le 11 mars 2011, un accident majeur à la centrale de Fukushima (Japon) s’est produit à la suite d’un tremblement de terre suivi d’un tsunami. Les réacteurs ont rejeté plusieurs isotopes radioactifs, dont ceux de l’iode. On mesure leur activité, proportionnelle au nombre d'atomes.</w:t>
      </w:r>
    </w:p>
    <w:p w14:paraId="5AF86211" w14:textId="77777777" w:rsidR="006147AC" w:rsidRDefault="006147AC">
      <w:pPr>
        <w:rPr>
          <w:rFonts w:asciiTheme="majorHAnsi" w:hAnsiTheme="majorHAnsi" w:cstheme="majorHAnsi"/>
          <w:b/>
          <w:bCs/>
        </w:rPr>
      </w:pPr>
    </w:p>
    <w:p w14:paraId="05D6FDFF" w14:textId="77777777" w:rsidR="006B0E3C" w:rsidRPr="006B0E3C" w:rsidRDefault="00A10805" w:rsidP="006B0E3C">
      <w:pPr>
        <w:pStyle w:val="Paragraphedeliste"/>
        <w:numPr>
          <w:ilvl w:val="0"/>
          <w:numId w:val="4"/>
        </w:numPr>
        <w:rPr>
          <w:rFonts w:asciiTheme="majorHAnsi" w:hAnsiTheme="majorHAnsi" w:cstheme="majorHAnsi"/>
          <w:shd w:val="clear" w:color="auto" w:fill="FFFFFF"/>
        </w:rPr>
      </w:pPr>
      <w:r w:rsidRPr="00E8203A">
        <w:rPr>
          <w:rFonts w:asciiTheme="majorHAnsi" w:hAnsiTheme="majorHAnsi" w:cstheme="majorHAnsi"/>
          <w:i/>
          <w:iCs/>
        </w:rPr>
        <w:t>(</w:t>
      </w:r>
      <w:r w:rsidR="00A66666">
        <w:rPr>
          <w:rFonts w:asciiTheme="majorHAnsi" w:hAnsiTheme="majorHAnsi" w:cstheme="majorHAnsi"/>
          <w:i/>
          <w:iCs/>
        </w:rPr>
        <w:t>1</w:t>
      </w:r>
      <w:r w:rsidRPr="00E8203A">
        <w:rPr>
          <w:rFonts w:asciiTheme="majorHAnsi" w:hAnsiTheme="majorHAnsi" w:cstheme="majorHAnsi"/>
          <w:i/>
          <w:iCs/>
        </w:rPr>
        <w:t xml:space="preserve"> point)</w:t>
      </w:r>
      <w:r>
        <w:rPr>
          <w:rFonts w:asciiTheme="majorHAnsi" w:hAnsiTheme="majorHAnsi" w:cstheme="majorHAnsi"/>
        </w:rPr>
        <w:t xml:space="preserve"> </w:t>
      </w:r>
      <w:r w:rsidR="006B0E3C" w:rsidRPr="006B0E3C">
        <w:rPr>
          <w:rFonts w:asciiTheme="majorHAnsi" w:hAnsiTheme="majorHAnsi" w:cstheme="majorHAnsi"/>
          <w:shd w:val="clear" w:color="auto" w:fill="FFFFFF"/>
        </w:rPr>
        <w:t>Détermine</w:t>
      </w:r>
      <w:r w:rsidR="00463F97">
        <w:rPr>
          <w:rFonts w:asciiTheme="majorHAnsi" w:hAnsiTheme="majorHAnsi" w:cstheme="majorHAnsi"/>
          <w:shd w:val="clear" w:color="auto" w:fill="FFFFFF"/>
        </w:rPr>
        <w:t>r</w:t>
      </w:r>
      <w:r w:rsidR="006B0E3C" w:rsidRPr="006B0E3C">
        <w:rPr>
          <w:rFonts w:asciiTheme="majorHAnsi" w:hAnsiTheme="majorHAnsi" w:cstheme="majorHAnsi"/>
          <w:shd w:val="clear" w:color="auto" w:fill="FFFFFF"/>
        </w:rPr>
        <w:t xml:space="preserve"> la demi-vie d</w:t>
      </w:r>
      <w:r w:rsidR="00B610F2">
        <w:rPr>
          <w:rFonts w:asciiTheme="majorHAnsi" w:hAnsiTheme="majorHAnsi" w:cstheme="majorHAnsi"/>
          <w:shd w:val="clear" w:color="auto" w:fill="FFFFFF"/>
        </w:rPr>
        <w:t>e</w:t>
      </w:r>
      <w:r w:rsidR="00463F97">
        <w:rPr>
          <w:rFonts w:asciiTheme="majorHAnsi" w:hAnsiTheme="majorHAnsi" w:cstheme="majorHAnsi"/>
          <w:shd w:val="clear" w:color="auto" w:fill="FFFFFF"/>
        </w:rPr>
        <w:t xml:space="preserve"> </w:t>
      </w:r>
      <w:r w:rsidR="00B610F2">
        <w:rPr>
          <w:rFonts w:asciiTheme="majorHAnsi" w:hAnsiTheme="majorHAnsi" w:cstheme="majorHAnsi"/>
          <w:shd w:val="clear" w:color="auto" w:fill="FFFFFF"/>
        </w:rPr>
        <w:t>l’iode</w:t>
      </w:r>
      <w:r w:rsidR="00463F97">
        <w:rPr>
          <w:rFonts w:asciiTheme="majorHAnsi" w:hAnsiTheme="majorHAnsi" w:cstheme="majorHAnsi"/>
          <w:shd w:val="clear" w:color="auto" w:fill="FFFFFF"/>
        </w:rPr>
        <w:t>-13</w:t>
      </w:r>
      <w:r w:rsidR="00CD4CF3">
        <w:rPr>
          <w:rFonts w:asciiTheme="majorHAnsi" w:hAnsiTheme="majorHAnsi" w:cstheme="majorHAnsi"/>
          <w:shd w:val="clear" w:color="auto" w:fill="FFFFFF"/>
        </w:rPr>
        <w:t>3</w:t>
      </w:r>
      <w:r w:rsidR="006B0E3C" w:rsidRPr="006B0E3C">
        <w:rPr>
          <w:rFonts w:asciiTheme="majorHAnsi" w:hAnsiTheme="majorHAnsi" w:cstheme="majorHAnsi"/>
        </w:rPr>
        <w:t> </w:t>
      </w:r>
    </w:p>
    <w:p w14:paraId="23DACE9E" w14:textId="77777777" w:rsidR="006B0E3C" w:rsidRDefault="006B0E3C" w:rsidP="006B0E3C">
      <w:pPr>
        <w:rPr>
          <w:rFonts w:asciiTheme="majorHAnsi" w:hAnsiTheme="majorHAnsi" w:cstheme="majorHAnsi"/>
          <w:shd w:val="clear" w:color="auto" w:fill="FFFFFF"/>
        </w:rPr>
      </w:pPr>
    </w:p>
    <w:p w14:paraId="1C3558F8" w14:textId="77777777" w:rsidR="006B0E3C" w:rsidRPr="006B0E3C" w:rsidRDefault="006B0E3C" w:rsidP="006B0E3C">
      <w:pPr>
        <w:rPr>
          <w:rFonts w:asciiTheme="majorHAnsi" w:hAnsiTheme="majorHAnsi" w:cstheme="majorHAnsi"/>
          <w:shd w:val="clear" w:color="auto" w:fill="FFFFFF"/>
        </w:rPr>
      </w:pPr>
    </w:p>
    <w:p w14:paraId="45A2E634" w14:textId="77777777" w:rsidR="006B0E3C" w:rsidRPr="006B0E3C" w:rsidRDefault="00A10805" w:rsidP="006B0E3C">
      <w:pPr>
        <w:pStyle w:val="Paragraphedeliste"/>
        <w:numPr>
          <w:ilvl w:val="0"/>
          <w:numId w:val="4"/>
        </w:numPr>
        <w:rPr>
          <w:rFonts w:asciiTheme="majorHAnsi" w:hAnsiTheme="majorHAnsi" w:cstheme="majorHAnsi"/>
          <w:shd w:val="clear" w:color="auto" w:fill="FFFFFF"/>
        </w:rPr>
      </w:pPr>
      <w:r w:rsidRPr="00E8203A">
        <w:rPr>
          <w:rFonts w:asciiTheme="majorHAnsi" w:hAnsiTheme="majorHAnsi" w:cstheme="majorHAnsi"/>
          <w:i/>
          <w:iCs/>
        </w:rPr>
        <w:t>(</w:t>
      </w:r>
      <w:r w:rsidR="00A66666">
        <w:rPr>
          <w:rFonts w:asciiTheme="majorHAnsi" w:hAnsiTheme="majorHAnsi" w:cstheme="majorHAnsi"/>
          <w:i/>
          <w:iCs/>
        </w:rPr>
        <w:t>1</w:t>
      </w:r>
      <w:r w:rsidRPr="00E8203A">
        <w:rPr>
          <w:rFonts w:asciiTheme="majorHAnsi" w:hAnsiTheme="majorHAnsi" w:cstheme="majorHAnsi"/>
          <w:i/>
          <w:iCs/>
        </w:rPr>
        <w:t xml:space="preserve"> point)</w:t>
      </w:r>
      <w:r>
        <w:rPr>
          <w:rFonts w:asciiTheme="majorHAnsi" w:hAnsiTheme="majorHAnsi" w:cstheme="majorHAnsi"/>
        </w:rPr>
        <w:t xml:space="preserve"> </w:t>
      </w:r>
      <w:r w:rsidR="006B0E3C" w:rsidRPr="006B0E3C">
        <w:rPr>
          <w:rFonts w:asciiTheme="majorHAnsi" w:hAnsiTheme="majorHAnsi" w:cstheme="majorHAnsi"/>
          <w:shd w:val="clear" w:color="auto" w:fill="FFFFFF"/>
        </w:rPr>
        <w:t>Détermine</w:t>
      </w:r>
      <w:r w:rsidR="00463F97">
        <w:rPr>
          <w:rFonts w:asciiTheme="majorHAnsi" w:hAnsiTheme="majorHAnsi" w:cstheme="majorHAnsi"/>
          <w:shd w:val="clear" w:color="auto" w:fill="FFFFFF"/>
        </w:rPr>
        <w:t>r</w:t>
      </w:r>
      <w:r w:rsidR="006B0E3C" w:rsidRPr="006B0E3C">
        <w:rPr>
          <w:rFonts w:asciiTheme="majorHAnsi" w:hAnsiTheme="majorHAnsi" w:cstheme="majorHAnsi"/>
          <w:shd w:val="clear" w:color="auto" w:fill="FFFFFF"/>
        </w:rPr>
        <w:t xml:space="preserve"> pour </w:t>
      </w:r>
      <w:r w:rsidR="006B0E3C">
        <w:rPr>
          <w:rFonts w:asciiTheme="majorHAnsi" w:hAnsiTheme="majorHAnsi" w:cstheme="majorHAnsi"/>
          <w:shd w:val="clear" w:color="auto" w:fill="FFFFFF"/>
        </w:rPr>
        <w:t>l’iode-13</w:t>
      </w:r>
      <w:r w:rsidR="00CD4CF3">
        <w:rPr>
          <w:rFonts w:asciiTheme="majorHAnsi" w:hAnsiTheme="majorHAnsi" w:cstheme="majorHAnsi"/>
          <w:shd w:val="clear" w:color="auto" w:fill="FFFFFF"/>
        </w:rPr>
        <w:t>2</w:t>
      </w:r>
      <w:r w:rsidR="006B0E3C" w:rsidRPr="006B0E3C">
        <w:rPr>
          <w:rFonts w:asciiTheme="majorHAnsi" w:hAnsiTheme="majorHAnsi" w:cstheme="majorHAnsi"/>
          <w:shd w:val="clear" w:color="auto" w:fill="FFFFFF"/>
        </w:rPr>
        <w:t xml:space="preserve"> la durée au bout de laquelle l’activité est inférieure à 10 % de l’activité initiale.</w:t>
      </w:r>
      <w:r w:rsidR="006B0E3C" w:rsidRPr="006B0E3C">
        <w:rPr>
          <w:rFonts w:asciiTheme="majorHAnsi" w:hAnsiTheme="majorHAnsi" w:cstheme="majorHAnsi"/>
        </w:rPr>
        <w:t> </w:t>
      </w:r>
    </w:p>
    <w:p w14:paraId="15663701" w14:textId="77777777" w:rsidR="006B0E3C" w:rsidRPr="006B0E3C" w:rsidRDefault="006B0E3C">
      <w:pPr>
        <w:rPr>
          <w:rFonts w:asciiTheme="majorHAnsi" w:hAnsiTheme="majorHAnsi" w:cstheme="majorHAnsi"/>
          <w:shd w:val="clear" w:color="auto" w:fill="FFFFFF"/>
        </w:rPr>
      </w:pPr>
    </w:p>
    <w:p w14:paraId="0D58DA3D" w14:textId="77777777" w:rsidR="00AD1DA0" w:rsidRDefault="00AD1DA0">
      <w:pPr>
        <w:suppressAutoHyphens/>
        <w:rPr>
          <w:rFonts w:asciiTheme="majorHAnsi" w:hAnsiTheme="majorHAnsi" w:cstheme="majorHAnsi"/>
          <w:shd w:val="clear" w:color="auto" w:fill="FFFFFF"/>
        </w:rPr>
      </w:pPr>
    </w:p>
    <w:p w14:paraId="24B90478" w14:textId="77777777" w:rsidR="00AD1DA0" w:rsidRDefault="00AD1DA0">
      <w:pPr>
        <w:suppressAutoHyphens/>
        <w:rPr>
          <w:rFonts w:asciiTheme="majorHAnsi" w:hAnsiTheme="majorHAnsi" w:cstheme="majorHAnsi"/>
          <w:shd w:val="clear" w:color="auto" w:fill="FFFFFF"/>
        </w:rPr>
      </w:pPr>
    </w:p>
    <w:p w14:paraId="68ED2CCF" w14:textId="77777777" w:rsidR="00AD1DA0" w:rsidRDefault="00AD1DA0">
      <w:pPr>
        <w:suppressAutoHyphens/>
        <w:rPr>
          <w:rFonts w:asciiTheme="majorHAnsi" w:hAnsiTheme="majorHAnsi" w:cstheme="majorHAnsi"/>
          <w:shd w:val="clear" w:color="auto" w:fill="FFFFFF"/>
        </w:rPr>
      </w:pPr>
    </w:p>
    <w:p w14:paraId="6DDCEA65" w14:textId="77777777" w:rsidR="00AD1DA0" w:rsidRDefault="00AD1DA0">
      <w:pPr>
        <w:suppressAutoHyphens/>
        <w:rPr>
          <w:rFonts w:asciiTheme="majorHAnsi" w:hAnsiTheme="majorHAnsi" w:cstheme="majorHAnsi"/>
          <w:shd w:val="clear" w:color="auto" w:fill="FFFFFF"/>
        </w:rPr>
      </w:pPr>
    </w:p>
    <w:p w14:paraId="4F1925CB" w14:textId="77777777" w:rsidR="00AD1DA0" w:rsidRPr="00B9043C" w:rsidRDefault="00AD1DA0" w:rsidP="00AD1DA0">
      <w:pPr>
        <w:rPr>
          <w:rFonts w:asciiTheme="majorHAnsi" w:hAnsiTheme="majorHAnsi" w:cstheme="majorHAnsi"/>
        </w:rPr>
      </w:pPr>
      <w:r w:rsidRPr="00B9043C">
        <w:rPr>
          <w:rFonts w:asciiTheme="majorHAnsi" w:hAnsiTheme="majorHAnsi" w:cstheme="majorHAnsi"/>
          <w:b/>
          <w:bCs/>
        </w:rPr>
        <w:t xml:space="preserve">Exercice </w:t>
      </w:r>
      <w:r>
        <w:rPr>
          <w:rFonts w:asciiTheme="majorHAnsi" w:hAnsiTheme="majorHAnsi" w:cstheme="majorHAnsi"/>
          <w:b/>
          <w:bCs/>
        </w:rPr>
        <w:t>2</w:t>
      </w:r>
      <w:r w:rsidRPr="00B9043C">
        <w:rPr>
          <w:rFonts w:asciiTheme="majorHAnsi" w:hAnsiTheme="majorHAnsi" w:cstheme="majorHAnsi"/>
          <w:b/>
          <w:bCs/>
        </w:rPr>
        <w:t xml:space="preserve"> : </w:t>
      </w:r>
      <w:r>
        <w:rPr>
          <w:rFonts w:asciiTheme="majorHAnsi" w:hAnsiTheme="majorHAnsi" w:cstheme="majorHAnsi"/>
          <w:b/>
          <w:bCs/>
        </w:rPr>
        <w:t>DATATION AU CARBONE 14</w:t>
      </w:r>
      <w:r w:rsidRPr="00B9043C">
        <w:rPr>
          <w:rFonts w:asciiTheme="majorHAnsi" w:hAnsiTheme="majorHAnsi" w:cstheme="majorHAnsi"/>
        </w:rPr>
        <w:t xml:space="preserve"> </w:t>
      </w:r>
      <w:r w:rsidRPr="00B9043C">
        <w:rPr>
          <w:rFonts w:asciiTheme="majorHAnsi" w:hAnsiTheme="majorHAnsi" w:cstheme="majorHAnsi"/>
          <w:i/>
          <w:iCs/>
        </w:rPr>
        <w:t>(</w:t>
      </w:r>
      <w:r w:rsidR="00A66666">
        <w:rPr>
          <w:rFonts w:asciiTheme="majorHAnsi" w:hAnsiTheme="majorHAnsi" w:cstheme="majorHAnsi"/>
          <w:i/>
          <w:iCs/>
        </w:rPr>
        <w:t>2</w:t>
      </w:r>
      <w:r w:rsidRPr="00B9043C">
        <w:rPr>
          <w:rFonts w:asciiTheme="majorHAnsi" w:hAnsiTheme="majorHAnsi" w:cstheme="majorHAnsi"/>
          <w:i/>
          <w:iCs/>
        </w:rPr>
        <w:t xml:space="preserve"> points)</w:t>
      </w:r>
    </w:p>
    <w:p w14:paraId="12CBB564" w14:textId="77777777" w:rsidR="00AD1DA0" w:rsidRPr="00AD1DA0" w:rsidRDefault="008E3BA9" w:rsidP="00AD1DA0">
      <w:pPr>
        <w:jc w:val="both"/>
        <w:rPr>
          <w:rFonts w:asciiTheme="majorHAnsi" w:hAnsiTheme="majorHAnsi" w:cstheme="majorHAnsi"/>
          <w:shd w:val="clear" w:color="auto" w:fill="FFFFFF"/>
        </w:rPr>
      </w:pPr>
      <w:r w:rsidRPr="002B3163">
        <w:rPr>
          <w:rFonts w:asciiTheme="majorHAnsi" w:hAnsiTheme="majorHAnsi" w:cstheme="majorHAnsi"/>
          <w:i/>
          <w:iCs/>
          <w:noProof/>
        </w:rPr>
        <w:drawing>
          <wp:anchor distT="0" distB="0" distL="114300" distR="114300" simplePos="0" relativeHeight="251658240" behindDoc="0" locked="0" layoutInCell="1" allowOverlap="1" wp14:anchorId="22728A27" wp14:editId="1F2AAFE5">
            <wp:simplePos x="0" y="0"/>
            <wp:positionH relativeFrom="column">
              <wp:posOffset>5060950</wp:posOffset>
            </wp:positionH>
            <wp:positionV relativeFrom="paragraph">
              <wp:posOffset>31115</wp:posOffset>
            </wp:positionV>
            <wp:extent cx="1447165" cy="1083945"/>
            <wp:effectExtent l="0" t="0" r="63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165" cy="1083945"/>
                    </a:xfrm>
                    <a:prstGeom prst="rect">
                      <a:avLst/>
                    </a:prstGeom>
                  </pic:spPr>
                </pic:pic>
              </a:graphicData>
            </a:graphic>
            <wp14:sizeRelH relativeFrom="page">
              <wp14:pctWidth>0</wp14:pctWidth>
            </wp14:sizeRelH>
            <wp14:sizeRelV relativeFrom="page">
              <wp14:pctHeight>0</wp14:pctHeight>
            </wp14:sizeRelV>
          </wp:anchor>
        </w:drawing>
      </w:r>
      <w:r w:rsidR="00AD1DA0" w:rsidRPr="00AD1DA0">
        <w:rPr>
          <w:rFonts w:asciiTheme="majorHAnsi" w:hAnsiTheme="majorHAnsi" w:cstheme="majorHAnsi"/>
          <w:shd w:val="clear" w:color="auto" w:fill="FFFFFF"/>
        </w:rPr>
        <w:t>Un morceau de charbon a été retrouvé à l’entrée d’une grotte et on le soumet à une datation au carbone 14. Cet élément radioactif est présent dans tout être vivant à un taux constant. À leur mort, les échanges de matière avec le milieu n’ayant plus lieu, le taux de carbone 14 diminue car il se désintègre. La mesure de ce taux dans un échantillon permet donc de dater approximativement sa mort.</w:t>
      </w:r>
    </w:p>
    <w:p w14:paraId="2BFA6C3C" w14:textId="77777777" w:rsidR="00AD1DA0" w:rsidRPr="002B3163" w:rsidRDefault="00AD1DA0" w:rsidP="00AD1DA0">
      <w:pPr>
        <w:rPr>
          <w:rFonts w:asciiTheme="majorHAnsi" w:hAnsiTheme="majorHAnsi" w:cstheme="majorHAnsi"/>
          <w:i/>
          <w:iCs/>
        </w:rPr>
      </w:pPr>
      <w:r w:rsidRPr="002B3163">
        <w:rPr>
          <w:rFonts w:asciiTheme="majorHAnsi" w:hAnsiTheme="majorHAnsi" w:cstheme="majorHAnsi"/>
          <w:i/>
          <w:iCs/>
          <w:shd w:val="clear" w:color="auto" w:fill="FFFFFF"/>
        </w:rPr>
        <w:t>Donnée : La demi-vie du carbone 14 est de</w:t>
      </w:r>
      <w:r w:rsidRPr="002B3163">
        <w:rPr>
          <w:rFonts w:asciiTheme="majorHAnsi" w:hAnsiTheme="majorHAnsi" w:cstheme="majorHAnsi"/>
          <w:i/>
          <w:iCs/>
        </w:rPr>
        <w:t> </w:t>
      </w:r>
      <w:r w:rsidRPr="002B3163">
        <w:rPr>
          <w:rFonts w:asciiTheme="majorHAnsi" w:hAnsiTheme="majorHAnsi" w:cstheme="majorHAnsi"/>
          <w:i/>
          <w:iCs/>
          <w:shd w:val="clear" w:color="auto" w:fill="FFFFFF"/>
        </w:rPr>
        <w:t>t</w:t>
      </w:r>
      <w:r w:rsidRPr="002B3163">
        <w:rPr>
          <w:rFonts w:asciiTheme="majorHAnsi" w:hAnsiTheme="majorHAnsi" w:cstheme="majorHAnsi"/>
          <w:i/>
          <w:iCs/>
          <w:shd w:val="clear" w:color="auto" w:fill="FFFFFF"/>
          <w:vertAlign w:val="subscript"/>
        </w:rPr>
        <w:t xml:space="preserve">1/2​ </w:t>
      </w:r>
      <w:r w:rsidRPr="002B3163">
        <w:rPr>
          <w:rFonts w:asciiTheme="majorHAnsi" w:hAnsiTheme="majorHAnsi" w:cstheme="majorHAnsi"/>
          <w:i/>
          <w:iCs/>
          <w:shd w:val="clear" w:color="auto" w:fill="FFFFFF"/>
        </w:rPr>
        <w:t>=</w:t>
      </w:r>
      <w:r w:rsidRPr="002B3163">
        <w:rPr>
          <w:rFonts w:asciiTheme="majorHAnsi" w:hAnsiTheme="majorHAnsi" w:cstheme="majorHAnsi"/>
          <w:i/>
          <w:iCs/>
        </w:rPr>
        <w:t> </w:t>
      </w:r>
      <w:r w:rsidRPr="002B3163">
        <w:rPr>
          <w:rFonts w:asciiTheme="majorHAnsi" w:hAnsiTheme="majorHAnsi" w:cstheme="majorHAnsi"/>
          <w:i/>
          <w:iCs/>
          <w:shd w:val="clear" w:color="auto" w:fill="FFFFFF"/>
        </w:rPr>
        <w:t>5 734 ans.</w:t>
      </w:r>
      <w:r w:rsidRPr="002B3163">
        <w:rPr>
          <w:rFonts w:asciiTheme="majorHAnsi" w:hAnsiTheme="majorHAnsi" w:cstheme="majorHAnsi"/>
          <w:i/>
          <w:iCs/>
        </w:rPr>
        <w:t> </w:t>
      </w:r>
    </w:p>
    <w:p w14:paraId="41170866" w14:textId="77777777" w:rsidR="002B3163" w:rsidRPr="002B3163" w:rsidRDefault="002B3163" w:rsidP="00467E47">
      <w:pPr>
        <w:rPr>
          <w:rFonts w:asciiTheme="majorHAnsi" w:hAnsiTheme="majorHAnsi" w:cstheme="majorHAnsi"/>
          <w:sz w:val="11"/>
          <w:szCs w:val="11"/>
          <w:shd w:val="clear" w:color="auto" w:fill="FFFFFF"/>
        </w:rPr>
      </w:pPr>
    </w:p>
    <w:p w14:paraId="2BA9F94A" w14:textId="77777777" w:rsidR="00467E47" w:rsidRPr="00467E47" w:rsidRDefault="00467E47" w:rsidP="00467E47">
      <w:pPr>
        <w:rPr>
          <w:rFonts w:asciiTheme="majorHAnsi" w:hAnsiTheme="majorHAnsi" w:cstheme="majorHAnsi"/>
          <w:shd w:val="clear" w:color="auto" w:fill="FFFFFF"/>
        </w:rPr>
      </w:pPr>
      <w:r w:rsidRPr="00467E47">
        <w:rPr>
          <w:rFonts w:asciiTheme="majorHAnsi" w:hAnsiTheme="majorHAnsi" w:cstheme="majorHAnsi"/>
          <w:shd w:val="clear" w:color="auto" w:fill="FFFFFF"/>
        </w:rPr>
        <w:t xml:space="preserve">Déterminez l’âge du morceau de charbon sachant que l’activité de l’échantillon testé montre que le nombre d'atomes de carbone 14 est </w:t>
      </w:r>
      <w:r w:rsidR="00CD4CF3">
        <w:rPr>
          <w:rFonts w:asciiTheme="majorHAnsi" w:hAnsiTheme="majorHAnsi" w:cstheme="majorHAnsi"/>
          <w:shd w:val="clear" w:color="auto" w:fill="FFFFFF"/>
        </w:rPr>
        <w:t>8</w:t>
      </w:r>
      <w:r w:rsidRPr="00467E47">
        <w:rPr>
          <w:rFonts w:asciiTheme="majorHAnsi" w:hAnsiTheme="majorHAnsi" w:cstheme="majorHAnsi"/>
          <w:shd w:val="clear" w:color="auto" w:fill="FFFFFF"/>
        </w:rPr>
        <w:t xml:space="preserve"> fois plus faible qu'à sa formation.</w:t>
      </w:r>
    </w:p>
    <w:p w14:paraId="32CD4342" w14:textId="77777777" w:rsidR="00467E47" w:rsidRPr="00AD1DA0" w:rsidRDefault="00467E47" w:rsidP="00AD1DA0">
      <w:pPr>
        <w:rPr>
          <w:rFonts w:asciiTheme="majorHAnsi" w:hAnsiTheme="majorHAnsi" w:cstheme="majorHAnsi"/>
          <w:shd w:val="clear" w:color="auto" w:fill="FFFFFF"/>
        </w:rPr>
      </w:pPr>
    </w:p>
    <w:p w14:paraId="0799F75F" w14:textId="77777777" w:rsidR="00AD1DA0" w:rsidRDefault="00AD1DA0">
      <w:pPr>
        <w:suppressAutoHyphens/>
        <w:rPr>
          <w:rFonts w:asciiTheme="majorHAnsi" w:hAnsiTheme="majorHAnsi" w:cstheme="majorHAnsi"/>
          <w:shd w:val="clear" w:color="auto" w:fill="FFFFFF"/>
        </w:rPr>
      </w:pPr>
    </w:p>
    <w:p w14:paraId="38B3BA6C" w14:textId="77777777" w:rsidR="00AD1DA0" w:rsidRDefault="00AD1DA0">
      <w:pPr>
        <w:suppressAutoHyphens/>
        <w:rPr>
          <w:rFonts w:asciiTheme="majorHAnsi" w:hAnsiTheme="majorHAnsi" w:cstheme="majorHAnsi"/>
          <w:shd w:val="clear" w:color="auto" w:fill="FFFFFF"/>
        </w:rPr>
      </w:pPr>
    </w:p>
    <w:p w14:paraId="6203A2F0" w14:textId="77777777" w:rsidR="00467E47" w:rsidRDefault="00467E47">
      <w:pPr>
        <w:suppressAutoHyphens/>
        <w:rPr>
          <w:rFonts w:asciiTheme="majorHAnsi" w:hAnsiTheme="majorHAnsi" w:cstheme="majorHAnsi"/>
          <w:shd w:val="clear" w:color="auto" w:fill="FFFFFF"/>
        </w:rPr>
      </w:pPr>
    </w:p>
    <w:p w14:paraId="408ECBFF" w14:textId="77777777" w:rsidR="00467E47" w:rsidRDefault="00467E47">
      <w:pPr>
        <w:suppressAutoHyphens/>
        <w:rPr>
          <w:rFonts w:asciiTheme="majorHAnsi" w:hAnsiTheme="majorHAnsi" w:cstheme="majorHAnsi"/>
          <w:shd w:val="clear" w:color="auto" w:fill="FFFFFF"/>
        </w:rPr>
      </w:pPr>
    </w:p>
    <w:p w14:paraId="4134C450" w14:textId="77777777" w:rsidR="00467E47" w:rsidRDefault="00467E47">
      <w:pPr>
        <w:suppressAutoHyphens/>
        <w:rPr>
          <w:rFonts w:asciiTheme="majorHAnsi" w:hAnsiTheme="majorHAnsi" w:cstheme="majorHAnsi"/>
          <w:shd w:val="clear" w:color="auto" w:fill="FFFFFF"/>
        </w:rPr>
      </w:pPr>
    </w:p>
    <w:p w14:paraId="205C0044" w14:textId="77777777" w:rsidR="00467E47" w:rsidRPr="00B9043C" w:rsidRDefault="00467E47" w:rsidP="00467E47">
      <w:pPr>
        <w:rPr>
          <w:rFonts w:asciiTheme="majorHAnsi" w:hAnsiTheme="majorHAnsi" w:cstheme="majorHAnsi"/>
        </w:rPr>
      </w:pPr>
      <w:r w:rsidRPr="00B9043C">
        <w:rPr>
          <w:rFonts w:asciiTheme="majorHAnsi" w:hAnsiTheme="majorHAnsi" w:cstheme="majorHAnsi"/>
          <w:b/>
          <w:bCs/>
        </w:rPr>
        <w:lastRenderedPageBreak/>
        <w:t xml:space="preserve">Exercice </w:t>
      </w:r>
      <w:r>
        <w:rPr>
          <w:rFonts w:asciiTheme="majorHAnsi" w:hAnsiTheme="majorHAnsi" w:cstheme="majorHAnsi"/>
          <w:b/>
          <w:bCs/>
        </w:rPr>
        <w:t>3</w:t>
      </w:r>
      <w:r w:rsidRPr="00B9043C">
        <w:rPr>
          <w:rFonts w:asciiTheme="majorHAnsi" w:hAnsiTheme="majorHAnsi" w:cstheme="majorHAnsi"/>
          <w:b/>
          <w:bCs/>
        </w:rPr>
        <w:t xml:space="preserve"> : </w:t>
      </w:r>
      <w:r>
        <w:rPr>
          <w:rFonts w:asciiTheme="majorHAnsi" w:hAnsiTheme="majorHAnsi" w:cstheme="majorHAnsi"/>
          <w:b/>
          <w:bCs/>
        </w:rPr>
        <w:t>LE DIAMANT</w:t>
      </w:r>
      <w:r w:rsidRPr="00B9043C">
        <w:rPr>
          <w:rFonts w:asciiTheme="majorHAnsi" w:hAnsiTheme="majorHAnsi" w:cstheme="majorHAnsi"/>
        </w:rPr>
        <w:t xml:space="preserve"> </w:t>
      </w:r>
      <w:r w:rsidRPr="00B9043C">
        <w:rPr>
          <w:rFonts w:asciiTheme="majorHAnsi" w:hAnsiTheme="majorHAnsi" w:cstheme="majorHAnsi"/>
          <w:i/>
          <w:iCs/>
        </w:rPr>
        <w:t>(</w:t>
      </w:r>
      <w:r w:rsidR="00A15E64">
        <w:rPr>
          <w:rFonts w:asciiTheme="majorHAnsi" w:hAnsiTheme="majorHAnsi" w:cstheme="majorHAnsi"/>
          <w:i/>
          <w:iCs/>
        </w:rPr>
        <w:t>6</w:t>
      </w:r>
      <w:r w:rsidRPr="00B9043C">
        <w:rPr>
          <w:rFonts w:asciiTheme="majorHAnsi" w:hAnsiTheme="majorHAnsi" w:cstheme="majorHAnsi"/>
          <w:i/>
          <w:iCs/>
        </w:rPr>
        <w:t xml:space="preserve"> points)</w:t>
      </w:r>
    </w:p>
    <w:p w14:paraId="0482E3F5" w14:textId="77777777" w:rsidR="009E5E2A" w:rsidRDefault="009E5E2A" w:rsidP="009E5E2A">
      <w:pPr>
        <w:jc w:val="both"/>
        <w:rPr>
          <w:rFonts w:asciiTheme="majorHAnsi" w:hAnsiTheme="majorHAnsi" w:cstheme="majorHAnsi"/>
          <w:shd w:val="clear" w:color="auto" w:fill="FFFFFF"/>
        </w:rPr>
      </w:pPr>
      <w:r w:rsidRPr="009E5E2A">
        <w:rPr>
          <w:rFonts w:asciiTheme="majorHAnsi" w:hAnsiTheme="majorHAnsi" w:cstheme="majorHAnsi"/>
          <w:shd w:val="clear" w:color="auto" w:fill="FFFFFF"/>
        </w:rPr>
        <w:t>Des diamants sont souvent présents dans la kimberlite sous forme d’inclusions. Le diamant est un minéral transparent</w:t>
      </w:r>
      <w:r>
        <w:rPr>
          <w:rFonts w:asciiTheme="majorHAnsi" w:hAnsiTheme="majorHAnsi" w:cstheme="majorHAnsi"/>
          <w:shd w:val="clear" w:color="auto" w:fill="FFFFFF"/>
        </w:rPr>
        <w:t xml:space="preserve"> </w:t>
      </w:r>
      <w:r w:rsidRPr="009E5E2A">
        <w:rPr>
          <w:rFonts w:asciiTheme="majorHAnsi" w:hAnsiTheme="majorHAnsi" w:cstheme="majorHAnsi"/>
          <w:shd w:val="clear" w:color="auto" w:fill="FFFFFF"/>
        </w:rPr>
        <w:t>composé de cristaux de carbone pur. Cette «</w:t>
      </w:r>
      <w:r>
        <w:rPr>
          <w:rFonts w:asciiTheme="majorHAnsi" w:hAnsiTheme="majorHAnsi" w:cstheme="majorHAnsi"/>
          <w:shd w:val="clear" w:color="auto" w:fill="FFFFFF"/>
        </w:rPr>
        <w:t xml:space="preserve"> </w:t>
      </w:r>
      <w:r w:rsidRPr="009E5E2A">
        <w:rPr>
          <w:rFonts w:asciiTheme="majorHAnsi" w:hAnsiTheme="majorHAnsi" w:cstheme="majorHAnsi"/>
          <w:shd w:val="clear" w:color="auto" w:fill="FFFFFF"/>
        </w:rPr>
        <w:t>pierre précieuse</w:t>
      </w:r>
      <w:r>
        <w:rPr>
          <w:rFonts w:asciiTheme="majorHAnsi" w:hAnsiTheme="majorHAnsi" w:cstheme="majorHAnsi"/>
          <w:shd w:val="clear" w:color="auto" w:fill="FFFFFF"/>
        </w:rPr>
        <w:t xml:space="preserve"> </w:t>
      </w:r>
      <w:r w:rsidRPr="009E5E2A">
        <w:rPr>
          <w:rFonts w:asciiTheme="majorHAnsi" w:hAnsiTheme="majorHAnsi" w:cstheme="majorHAnsi"/>
          <w:shd w:val="clear" w:color="auto" w:fill="FFFFFF"/>
        </w:rPr>
        <w:t>»</w:t>
      </w:r>
      <w:r>
        <w:rPr>
          <w:rFonts w:asciiTheme="majorHAnsi" w:hAnsiTheme="majorHAnsi" w:cstheme="majorHAnsi"/>
          <w:shd w:val="clear" w:color="auto" w:fill="FFFFFF"/>
        </w:rPr>
        <w:t xml:space="preserve"> </w:t>
      </w:r>
      <w:r w:rsidRPr="009E5E2A">
        <w:rPr>
          <w:rFonts w:asciiTheme="majorHAnsi" w:hAnsiTheme="majorHAnsi" w:cstheme="majorHAnsi"/>
          <w:shd w:val="clear" w:color="auto" w:fill="FFFFFF"/>
        </w:rPr>
        <w:t>est connue</w:t>
      </w:r>
      <w:r>
        <w:rPr>
          <w:rFonts w:asciiTheme="majorHAnsi" w:hAnsiTheme="majorHAnsi" w:cstheme="majorHAnsi"/>
          <w:shd w:val="clear" w:color="auto" w:fill="FFFFFF"/>
        </w:rPr>
        <w:t xml:space="preserve"> </w:t>
      </w:r>
      <w:r w:rsidRPr="009E5E2A">
        <w:rPr>
          <w:rFonts w:asciiTheme="majorHAnsi" w:hAnsiTheme="majorHAnsi" w:cstheme="majorHAnsi"/>
          <w:shd w:val="clear" w:color="auto" w:fill="FFFFFF"/>
        </w:rPr>
        <w:t>pour être le</w:t>
      </w:r>
      <w:r>
        <w:rPr>
          <w:rFonts w:asciiTheme="majorHAnsi" w:hAnsiTheme="majorHAnsi" w:cstheme="majorHAnsi"/>
          <w:shd w:val="clear" w:color="auto" w:fill="FFFFFF"/>
        </w:rPr>
        <w:t xml:space="preserve"> </w:t>
      </w:r>
      <w:r w:rsidRPr="009E5E2A">
        <w:rPr>
          <w:rFonts w:asciiTheme="majorHAnsi" w:hAnsiTheme="majorHAnsi" w:cstheme="majorHAnsi"/>
          <w:shd w:val="clear" w:color="auto" w:fill="FFFFFF"/>
        </w:rPr>
        <w:t>minéral le plus dur qui soit. On cherche à savoir si, dans le cas du diamant, le carbone cristallise sous une forme cubique à face</w:t>
      </w:r>
      <w:r w:rsidR="0093736D">
        <w:rPr>
          <w:rFonts w:asciiTheme="majorHAnsi" w:hAnsiTheme="majorHAnsi" w:cstheme="majorHAnsi"/>
          <w:shd w:val="clear" w:color="auto" w:fill="FFFFFF"/>
        </w:rPr>
        <w:t>s</w:t>
      </w:r>
      <w:r w:rsidRPr="009E5E2A">
        <w:rPr>
          <w:rFonts w:asciiTheme="majorHAnsi" w:hAnsiTheme="majorHAnsi" w:cstheme="majorHAnsi"/>
          <w:shd w:val="clear" w:color="auto" w:fill="FFFFFF"/>
        </w:rPr>
        <w:t xml:space="preserve"> centrée</w:t>
      </w:r>
      <w:r w:rsidR="0093736D">
        <w:rPr>
          <w:rFonts w:asciiTheme="majorHAnsi" w:hAnsiTheme="majorHAnsi" w:cstheme="majorHAnsi"/>
          <w:shd w:val="clear" w:color="auto" w:fill="FFFFFF"/>
        </w:rPr>
        <w:t>s</w:t>
      </w:r>
      <w:r w:rsidRPr="009E5E2A">
        <w:rPr>
          <w:rFonts w:asciiTheme="majorHAnsi" w:hAnsiTheme="majorHAnsi" w:cstheme="majorHAnsi"/>
          <w:shd w:val="clear" w:color="auto" w:fill="FFFFFF"/>
        </w:rPr>
        <w:t>.</w:t>
      </w:r>
    </w:p>
    <w:p w14:paraId="2C6FEAC6" w14:textId="77777777" w:rsidR="009E5E2A" w:rsidRDefault="009E5E2A" w:rsidP="00467E47">
      <w:pPr>
        <w:jc w:val="both"/>
        <w:rPr>
          <w:rFonts w:asciiTheme="majorHAnsi" w:hAnsiTheme="majorHAnsi" w:cstheme="majorHAnsi"/>
          <w:i/>
          <w:iCs/>
          <w:shd w:val="clear" w:color="auto" w:fill="FFFFFF"/>
        </w:rPr>
      </w:pPr>
      <w:r w:rsidRPr="009E5E2A">
        <w:rPr>
          <w:rFonts w:asciiTheme="majorHAnsi" w:hAnsiTheme="majorHAnsi" w:cstheme="majorHAnsi"/>
          <w:i/>
          <w:iCs/>
          <w:shd w:val="clear" w:color="auto" w:fill="FFFFFF"/>
        </w:rPr>
        <w:t>Données</w:t>
      </w:r>
      <w:r>
        <w:rPr>
          <w:rFonts w:asciiTheme="majorHAnsi" w:hAnsiTheme="majorHAnsi" w:cstheme="majorHAnsi"/>
          <w:i/>
          <w:iCs/>
          <w:shd w:val="clear" w:color="auto" w:fill="FFFFFF"/>
        </w:rPr>
        <w:t xml:space="preserve"> : </w:t>
      </w:r>
      <w:r w:rsidRPr="009E5E2A">
        <w:rPr>
          <w:rFonts w:asciiTheme="majorHAnsi" w:hAnsiTheme="majorHAnsi" w:cstheme="majorHAnsi"/>
          <w:i/>
          <w:iCs/>
          <w:shd w:val="clear" w:color="auto" w:fill="FFFFFF"/>
        </w:rPr>
        <w:t>Rayon d’un atome de carbone : r = 70</w:t>
      </w:r>
      <w:r w:rsidR="00095AAB">
        <w:rPr>
          <w:rFonts w:asciiTheme="majorHAnsi" w:hAnsiTheme="majorHAnsi" w:cstheme="majorHAnsi"/>
          <w:i/>
          <w:iCs/>
          <w:shd w:val="clear" w:color="auto" w:fill="FFFFFF"/>
        </w:rPr>
        <w:t>.10</w:t>
      </w:r>
      <w:r w:rsidR="00095AAB">
        <w:rPr>
          <w:rFonts w:asciiTheme="majorHAnsi" w:hAnsiTheme="majorHAnsi" w:cstheme="majorHAnsi"/>
          <w:i/>
          <w:iCs/>
          <w:shd w:val="clear" w:color="auto" w:fill="FFFFFF"/>
          <w:vertAlign w:val="superscript"/>
        </w:rPr>
        <w:t>-12</w:t>
      </w:r>
      <w:r w:rsidRPr="009E5E2A">
        <w:rPr>
          <w:rFonts w:asciiTheme="majorHAnsi" w:hAnsiTheme="majorHAnsi" w:cstheme="majorHAnsi"/>
          <w:i/>
          <w:iCs/>
          <w:shd w:val="clear" w:color="auto" w:fill="FFFFFF"/>
        </w:rPr>
        <w:t xml:space="preserve"> m</w:t>
      </w:r>
      <w:r>
        <w:rPr>
          <w:rFonts w:asciiTheme="majorHAnsi" w:hAnsiTheme="majorHAnsi" w:cstheme="majorHAnsi"/>
          <w:i/>
          <w:iCs/>
          <w:shd w:val="clear" w:color="auto" w:fill="FFFFFF"/>
        </w:rPr>
        <w:t> ; m</w:t>
      </w:r>
      <w:r w:rsidRPr="009E5E2A">
        <w:rPr>
          <w:rFonts w:asciiTheme="majorHAnsi" w:hAnsiTheme="majorHAnsi" w:cstheme="majorHAnsi"/>
          <w:i/>
          <w:iCs/>
          <w:shd w:val="clear" w:color="auto" w:fill="FFFFFF"/>
        </w:rPr>
        <w:t>asse d’un atome de carbone : m = 2,0 x 10</w:t>
      </w:r>
      <w:r w:rsidRPr="009E5E2A">
        <w:rPr>
          <w:rFonts w:asciiTheme="majorHAnsi" w:hAnsiTheme="majorHAnsi" w:cstheme="majorHAnsi"/>
          <w:i/>
          <w:iCs/>
          <w:shd w:val="clear" w:color="auto" w:fill="FFFFFF"/>
          <w:vertAlign w:val="superscript"/>
        </w:rPr>
        <w:t xml:space="preserve">-26 </w:t>
      </w:r>
      <w:r w:rsidRPr="009E5E2A">
        <w:rPr>
          <w:rFonts w:asciiTheme="majorHAnsi" w:hAnsiTheme="majorHAnsi" w:cstheme="majorHAnsi"/>
          <w:i/>
          <w:iCs/>
          <w:shd w:val="clear" w:color="auto" w:fill="FFFFFF"/>
        </w:rPr>
        <w:t>kg</w:t>
      </w:r>
    </w:p>
    <w:p w14:paraId="5C8E6D51" w14:textId="77777777" w:rsidR="00A15E64" w:rsidRPr="00A15E64" w:rsidRDefault="00A15E64" w:rsidP="00467E47">
      <w:pPr>
        <w:jc w:val="both"/>
        <w:rPr>
          <w:rFonts w:asciiTheme="majorHAnsi" w:hAnsiTheme="majorHAnsi" w:cstheme="majorHAnsi"/>
          <w:i/>
          <w:iCs/>
          <w:sz w:val="8"/>
          <w:szCs w:val="8"/>
          <w:shd w:val="clear" w:color="auto" w:fill="FFFFFF"/>
        </w:rPr>
      </w:pPr>
    </w:p>
    <w:p w14:paraId="5F04AFE4" w14:textId="77777777" w:rsidR="00467E47" w:rsidRPr="00A66666" w:rsidRDefault="00A15E64" w:rsidP="00467E47">
      <w:pPr>
        <w:pStyle w:val="Paragraphedeliste"/>
        <w:numPr>
          <w:ilvl w:val="0"/>
          <w:numId w:val="5"/>
        </w:numPr>
        <w:jc w:val="both"/>
        <w:rPr>
          <w:rFonts w:hint="eastAsia"/>
        </w:rPr>
      </w:pPr>
      <w:r w:rsidRPr="00B9043C">
        <w:rPr>
          <w:rFonts w:asciiTheme="majorHAnsi" w:hAnsiTheme="majorHAnsi" w:cstheme="majorHAnsi"/>
          <w:i/>
          <w:iCs/>
        </w:rPr>
        <w:t>(</w:t>
      </w:r>
      <w:r>
        <w:rPr>
          <w:rFonts w:asciiTheme="majorHAnsi" w:hAnsiTheme="majorHAnsi" w:cstheme="majorHAnsi"/>
          <w:i/>
          <w:iCs/>
        </w:rPr>
        <w:t>1</w:t>
      </w:r>
      <w:r w:rsidRPr="00B9043C">
        <w:rPr>
          <w:rFonts w:asciiTheme="majorHAnsi" w:hAnsiTheme="majorHAnsi" w:cstheme="majorHAnsi"/>
          <w:i/>
          <w:iCs/>
        </w:rPr>
        <w:t xml:space="preserve"> points)</w:t>
      </w:r>
      <w:r>
        <w:rPr>
          <w:rFonts w:asciiTheme="majorHAnsi" w:hAnsiTheme="majorHAnsi" w:cstheme="majorHAnsi"/>
          <w:i/>
          <w:iCs/>
        </w:rPr>
        <w:t xml:space="preserve"> </w:t>
      </w:r>
      <w:r>
        <w:rPr>
          <w:rFonts w:asciiTheme="majorHAnsi" w:hAnsiTheme="majorHAnsi" w:cstheme="majorHAnsi"/>
        </w:rPr>
        <w:t>Dessiner</w:t>
      </w:r>
      <w:r w:rsidR="009E5E2A">
        <w:rPr>
          <w:rFonts w:asciiTheme="majorHAnsi" w:hAnsiTheme="majorHAnsi" w:cstheme="majorHAnsi"/>
          <w:b/>
          <w:bCs/>
        </w:rPr>
        <w:t xml:space="preserve"> </w:t>
      </w:r>
      <w:r>
        <w:rPr>
          <w:rFonts w:asciiTheme="majorHAnsi" w:hAnsiTheme="majorHAnsi" w:cstheme="majorHAnsi"/>
        </w:rPr>
        <w:t>une</w:t>
      </w:r>
      <w:r w:rsidR="00467E47" w:rsidRPr="00467E47">
        <w:rPr>
          <w:rFonts w:asciiTheme="majorHAnsi" w:hAnsiTheme="majorHAnsi" w:cstheme="majorHAnsi"/>
        </w:rPr>
        <w:t xml:space="preserve"> maille </w:t>
      </w:r>
      <w:r w:rsidR="009E5E2A">
        <w:rPr>
          <w:rFonts w:asciiTheme="majorHAnsi" w:hAnsiTheme="majorHAnsi" w:cstheme="majorHAnsi"/>
        </w:rPr>
        <w:t>cubique à face</w:t>
      </w:r>
      <w:r w:rsidR="0093736D">
        <w:rPr>
          <w:rFonts w:asciiTheme="majorHAnsi" w:hAnsiTheme="majorHAnsi" w:cstheme="majorHAnsi"/>
        </w:rPr>
        <w:t>s</w:t>
      </w:r>
      <w:r w:rsidR="009E5E2A">
        <w:rPr>
          <w:rFonts w:asciiTheme="majorHAnsi" w:hAnsiTheme="majorHAnsi" w:cstheme="majorHAnsi"/>
        </w:rPr>
        <w:t xml:space="preserve"> centrée</w:t>
      </w:r>
      <w:r w:rsidR="0093736D">
        <w:rPr>
          <w:rFonts w:asciiTheme="majorHAnsi" w:hAnsiTheme="majorHAnsi" w:cstheme="majorHAnsi"/>
        </w:rPr>
        <w:t>s</w:t>
      </w:r>
      <w:r w:rsidR="009E5E2A">
        <w:rPr>
          <w:rFonts w:asciiTheme="majorHAnsi" w:hAnsiTheme="majorHAnsi" w:cstheme="majorHAnsi"/>
        </w:rPr>
        <w:t>.</w:t>
      </w:r>
    </w:p>
    <w:p w14:paraId="51DC9425" w14:textId="77777777" w:rsidR="00A66666" w:rsidRDefault="00A66666" w:rsidP="00A66666">
      <w:pPr>
        <w:jc w:val="both"/>
      </w:pPr>
    </w:p>
    <w:p w14:paraId="162C32E0" w14:textId="77777777" w:rsidR="00A66666" w:rsidRPr="006E0F52" w:rsidRDefault="00A66666" w:rsidP="00A66666">
      <w:pPr>
        <w:jc w:val="both"/>
      </w:pPr>
    </w:p>
    <w:p w14:paraId="38A87046" w14:textId="77777777" w:rsidR="00467E47" w:rsidRPr="004A03FF" w:rsidRDefault="00467E47" w:rsidP="00467E47">
      <w:pPr>
        <w:pStyle w:val="Paragraphedeliste"/>
        <w:rPr>
          <w:rFonts w:hint="eastAsia"/>
        </w:rPr>
      </w:pPr>
      <w:r w:rsidRPr="00287CD5">
        <w:fldChar w:fldCharType="begin"/>
      </w:r>
      <w:r w:rsidRPr="00287CD5">
        <w:instrText xml:space="preserve"> INCLUDEPICTURE "https://upload.wikimedia.org/wikipedia/commons/thumb/4/4d/Cubique_simple_Ah.svg/1200px-Cubique_simple_Ah.svg.png" \* MERGEFORMATINET </w:instrText>
      </w:r>
      <w:r w:rsidRPr="00287CD5">
        <w:fldChar w:fldCharType="end"/>
      </w:r>
    </w:p>
    <w:p w14:paraId="30E81069" w14:textId="77777777" w:rsidR="00467E47" w:rsidRDefault="00467E47" w:rsidP="00467E47">
      <w:pPr>
        <w:suppressAutoHyphens/>
        <w:rPr>
          <w:rFonts w:asciiTheme="majorHAnsi" w:hAnsiTheme="majorHAnsi" w:cstheme="majorHAnsi"/>
        </w:rPr>
      </w:pPr>
    </w:p>
    <w:p w14:paraId="51CA63F6" w14:textId="77777777" w:rsidR="00467E47" w:rsidRDefault="00467E47" w:rsidP="00467E47">
      <w:pPr>
        <w:suppressAutoHyphens/>
        <w:rPr>
          <w:rFonts w:asciiTheme="majorHAnsi" w:hAnsiTheme="majorHAnsi" w:cstheme="majorHAnsi"/>
        </w:rPr>
      </w:pPr>
    </w:p>
    <w:p w14:paraId="5C69A9B6" w14:textId="77777777" w:rsidR="00467E47" w:rsidRDefault="00467E47" w:rsidP="00467E47">
      <w:pPr>
        <w:suppressAutoHyphens/>
        <w:rPr>
          <w:rFonts w:asciiTheme="majorHAnsi" w:hAnsiTheme="majorHAnsi" w:cstheme="majorHAnsi"/>
        </w:rPr>
      </w:pPr>
    </w:p>
    <w:p w14:paraId="5CA080AF" w14:textId="77777777" w:rsidR="00467E47" w:rsidRDefault="00A15E64" w:rsidP="00467E47">
      <w:pPr>
        <w:pStyle w:val="Paragraphedeliste"/>
        <w:numPr>
          <w:ilvl w:val="0"/>
          <w:numId w:val="5"/>
        </w:numPr>
        <w:rPr>
          <w:rFonts w:asciiTheme="majorHAnsi" w:hAnsiTheme="majorHAnsi" w:cstheme="majorHAnsi"/>
        </w:rPr>
      </w:pPr>
      <w:r w:rsidRPr="00B9043C">
        <w:rPr>
          <w:rFonts w:asciiTheme="majorHAnsi" w:hAnsiTheme="majorHAnsi" w:cstheme="majorHAnsi"/>
          <w:i/>
          <w:iCs/>
        </w:rPr>
        <w:t>(</w:t>
      </w:r>
      <w:r>
        <w:rPr>
          <w:rFonts w:asciiTheme="majorHAnsi" w:hAnsiTheme="majorHAnsi" w:cstheme="majorHAnsi"/>
          <w:i/>
          <w:iCs/>
        </w:rPr>
        <w:t>1</w:t>
      </w:r>
      <w:r w:rsidRPr="00B9043C">
        <w:rPr>
          <w:rFonts w:asciiTheme="majorHAnsi" w:hAnsiTheme="majorHAnsi" w:cstheme="majorHAnsi"/>
          <w:i/>
          <w:iCs/>
        </w:rPr>
        <w:t xml:space="preserve"> points)</w:t>
      </w:r>
      <w:r>
        <w:rPr>
          <w:rFonts w:asciiTheme="majorHAnsi" w:hAnsiTheme="majorHAnsi" w:cstheme="majorHAnsi"/>
          <w:i/>
          <w:iCs/>
        </w:rPr>
        <w:t xml:space="preserve"> </w:t>
      </w:r>
      <w:r w:rsidR="00467E47">
        <w:rPr>
          <w:rFonts w:asciiTheme="majorHAnsi" w:hAnsiTheme="majorHAnsi" w:cstheme="majorHAnsi"/>
        </w:rPr>
        <w:t xml:space="preserve">Déterminer, en justifiant, la multiplicité </w:t>
      </w:r>
      <w:r w:rsidR="009E5E2A">
        <w:rPr>
          <w:rFonts w:asciiTheme="majorHAnsi" w:hAnsiTheme="majorHAnsi" w:cstheme="majorHAnsi"/>
        </w:rPr>
        <w:t>d’une telle maille.</w:t>
      </w:r>
    </w:p>
    <w:p w14:paraId="1475A40D" w14:textId="77777777" w:rsidR="00A66666" w:rsidRDefault="00A66666" w:rsidP="00A66666">
      <w:pPr>
        <w:rPr>
          <w:rFonts w:asciiTheme="majorHAnsi" w:hAnsiTheme="majorHAnsi" w:cstheme="majorHAnsi"/>
        </w:rPr>
      </w:pPr>
    </w:p>
    <w:p w14:paraId="00233E79" w14:textId="77777777" w:rsidR="00A66666" w:rsidRDefault="00A66666" w:rsidP="00A66666">
      <w:pPr>
        <w:rPr>
          <w:rFonts w:asciiTheme="majorHAnsi" w:hAnsiTheme="majorHAnsi" w:cstheme="majorHAnsi"/>
        </w:rPr>
      </w:pPr>
    </w:p>
    <w:p w14:paraId="632060D3" w14:textId="77777777" w:rsidR="00A66666" w:rsidRDefault="009E5E2A" w:rsidP="00A66666">
      <w:pPr>
        <w:rPr>
          <w:rFonts w:asciiTheme="majorHAnsi" w:hAnsiTheme="majorHAnsi" w:cstheme="majorHAnsi"/>
        </w:rPr>
      </w:pPr>
      <w:r>
        <w:rPr>
          <w:rFonts w:asciiTheme="majorHAnsi" w:hAnsiTheme="majorHAnsi" w:cstheme="majorHAnsi"/>
          <w:noProof/>
          <w:shd w:val="clear" w:color="auto" w:fill="FFFFFF"/>
        </w:rPr>
        <w:drawing>
          <wp:anchor distT="0" distB="0" distL="114300" distR="114300" simplePos="0" relativeHeight="251661312" behindDoc="0" locked="0" layoutInCell="1" allowOverlap="1" wp14:anchorId="43AAA0BC" wp14:editId="03E51D26">
            <wp:simplePos x="0" y="0"/>
            <wp:positionH relativeFrom="column">
              <wp:posOffset>4794099</wp:posOffset>
            </wp:positionH>
            <wp:positionV relativeFrom="paragraph">
              <wp:posOffset>184150</wp:posOffset>
            </wp:positionV>
            <wp:extent cx="1950720" cy="1970202"/>
            <wp:effectExtent l="0" t="0" r="508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7">
                      <a:extLst>
                        <a:ext uri="{28A0092B-C50C-407E-A947-70E740481C1C}">
                          <a14:useLocalDpi xmlns:a14="http://schemas.microsoft.com/office/drawing/2010/main" val="0"/>
                        </a:ext>
                      </a:extLst>
                    </a:blip>
                    <a:srcRect l="33868" t="9578" r="33364" b="6973"/>
                    <a:stretch/>
                  </pic:blipFill>
                  <pic:spPr bwMode="auto">
                    <a:xfrm>
                      <a:off x="0" y="0"/>
                      <a:ext cx="1950720" cy="1970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2F79AF" w14:textId="77777777" w:rsidR="00CB449E" w:rsidRDefault="00CB449E" w:rsidP="00CB449E">
      <w:pPr>
        <w:rPr>
          <w:rFonts w:asciiTheme="majorHAnsi" w:hAnsiTheme="majorHAnsi" w:cstheme="majorHAnsi"/>
        </w:rPr>
      </w:pPr>
    </w:p>
    <w:p w14:paraId="745C208A" w14:textId="77777777" w:rsidR="00467E47" w:rsidRPr="00CB449E" w:rsidRDefault="00467E47" w:rsidP="00CB449E">
      <w:pPr>
        <w:rPr>
          <w:rFonts w:asciiTheme="majorHAnsi" w:hAnsiTheme="majorHAnsi" w:cstheme="majorHAnsi"/>
        </w:rPr>
      </w:pPr>
      <w:r w:rsidRPr="00CB449E">
        <w:rPr>
          <w:rFonts w:asciiTheme="majorHAnsi" w:hAnsiTheme="majorHAnsi" w:cstheme="majorHAnsi"/>
        </w:rPr>
        <w:t xml:space="preserve">La vue d’une face de la maille </w:t>
      </w:r>
      <w:r w:rsidR="00CB449E">
        <w:rPr>
          <w:rFonts w:asciiTheme="majorHAnsi" w:hAnsiTheme="majorHAnsi" w:cstheme="majorHAnsi"/>
        </w:rPr>
        <w:t>cubique face</w:t>
      </w:r>
      <w:r w:rsidR="00162E53">
        <w:rPr>
          <w:rFonts w:asciiTheme="majorHAnsi" w:hAnsiTheme="majorHAnsi" w:cstheme="majorHAnsi"/>
        </w:rPr>
        <w:t>s</w:t>
      </w:r>
      <w:r w:rsidR="00CB449E">
        <w:rPr>
          <w:rFonts w:asciiTheme="majorHAnsi" w:hAnsiTheme="majorHAnsi" w:cstheme="majorHAnsi"/>
        </w:rPr>
        <w:t xml:space="preserve"> centrée</w:t>
      </w:r>
      <w:r w:rsidR="00162E53">
        <w:rPr>
          <w:rFonts w:asciiTheme="majorHAnsi" w:hAnsiTheme="majorHAnsi" w:cstheme="majorHAnsi"/>
        </w:rPr>
        <w:t>s</w:t>
      </w:r>
      <w:r w:rsidR="00CB449E">
        <w:rPr>
          <w:rFonts w:asciiTheme="majorHAnsi" w:hAnsiTheme="majorHAnsi" w:cstheme="majorHAnsi"/>
        </w:rPr>
        <w:t xml:space="preserve"> </w:t>
      </w:r>
      <w:r w:rsidRPr="00CB449E">
        <w:rPr>
          <w:rFonts w:asciiTheme="majorHAnsi" w:hAnsiTheme="majorHAnsi" w:cstheme="majorHAnsi"/>
        </w:rPr>
        <w:t>est donnée ci-contre.</w:t>
      </w:r>
      <w:r w:rsidR="005648D6">
        <w:rPr>
          <w:rFonts w:asciiTheme="majorHAnsi" w:hAnsiTheme="majorHAnsi" w:cstheme="majorHAnsi"/>
        </w:rPr>
        <w:t xml:space="preserve"> </w:t>
      </w:r>
    </w:p>
    <w:p w14:paraId="0D59329D" w14:textId="66E19FC2" w:rsidR="00CB449E" w:rsidRPr="00CB449E" w:rsidRDefault="00A15E64" w:rsidP="00CB449E">
      <w:pPr>
        <w:pStyle w:val="Paragraphedeliste"/>
        <w:numPr>
          <w:ilvl w:val="0"/>
          <w:numId w:val="5"/>
        </w:numPr>
        <w:rPr>
          <w:rFonts w:asciiTheme="majorHAnsi" w:hAnsiTheme="majorHAnsi" w:cstheme="majorHAnsi"/>
          <w:shd w:val="clear" w:color="auto" w:fill="FFFFFF"/>
        </w:rPr>
      </w:pPr>
      <w:r w:rsidRPr="00B9043C">
        <w:rPr>
          <w:rFonts w:asciiTheme="majorHAnsi" w:hAnsiTheme="majorHAnsi" w:cstheme="majorHAnsi"/>
          <w:i/>
          <w:iCs/>
        </w:rPr>
        <w:t>(</w:t>
      </w:r>
      <w:r>
        <w:rPr>
          <w:rFonts w:asciiTheme="majorHAnsi" w:hAnsiTheme="majorHAnsi" w:cstheme="majorHAnsi"/>
          <w:i/>
          <w:iCs/>
        </w:rPr>
        <w:t>2</w:t>
      </w:r>
      <w:r w:rsidRPr="00B9043C">
        <w:rPr>
          <w:rFonts w:asciiTheme="majorHAnsi" w:hAnsiTheme="majorHAnsi" w:cstheme="majorHAnsi"/>
          <w:i/>
          <w:iCs/>
        </w:rPr>
        <w:t xml:space="preserve"> points)</w:t>
      </w:r>
      <w:r>
        <w:rPr>
          <w:rFonts w:asciiTheme="majorHAnsi" w:hAnsiTheme="majorHAnsi" w:cstheme="majorHAnsi"/>
          <w:i/>
          <w:iCs/>
        </w:rPr>
        <w:t xml:space="preserve"> </w:t>
      </w:r>
      <w:r w:rsidR="00AB12FC">
        <w:rPr>
          <w:rFonts w:asciiTheme="majorHAnsi" w:hAnsiTheme="majorHAnsi" w:cstheme="majorHAnsi"/>
        </w:rPr>
        <w:t xml:space="preserve">Montrer que </w:t>
      </w:r>
      <m:oMath>
        <m:r>
          <w:rPr>
            <w:rFonts w:ascii="Cambria Math" w:hAnsi="Cambria Math" w:cstheme="majorHAnsi"/>
            <w:shd w:val="clear" w:color="auto" w:fill="FFFFFF"/>
          </w:rPr>
          <m:t>a=</m:t>
        </m:r>
        <m:f>
          <m:fPr>
            <m:ctrlPr>
              <w:rPr>
                <w:rFonts w:ascii="Cambria Math" w:eastAsia="Times New Roman" w:hAnsi="Cambria Math" w:cstheme="majorHAnsi"/>
                <w:i/>
                <w:kern w:val="0"/>
                <w:szCs w:val="24"/>
                <w:shd w:val="clear" w:color="auto" w:fill="FFFFFF"/>
                <w:lang w:eastAsia="fr-FR" w:bidi="ar-SA"/>
              </w:rPr>
            </m:ctrlPr>
          </m:fPr>
          <m:num>
            <m:r>
              <w:rPr>
                <w:rFonts w:ascii="Cambria Math" w:hAnsi="Cambria Math" w:cstheme="majorHAnsi"/>
                <w:shd w:val="clear" w:color="auto" w:fill="FFFFFF"/>
              </w:rPr>
              <m:t>4</m:t>
            </m:r>
          </m:num>
          <m:den>
            <m:rad>
              <m:radPr>
                <m:degHide m:val="1"/>
                <m:ctrlPr>
                  <w:rPr>
                    <w:rFonts w:ascii="Cambria Math" w:eastAsia="Times New Roman" w:hAnsi="Cambria Math" w:cstheme="majorHAnsi"/>
                    <w:i/>
                    <w:kern w:val="0"/>
                    <w:szCs w:val="24"/>
                    <w:shd w:val="clear" w:color="auto" w:fill="FFFFFF"/>
                    <w:lang w:eastAsia="fr-FR" w:bidi="ar-SA"/>
                  </w:rPr>
                </m:ctrlPr>
              </m:radPr>
              <m:deg/>
              <m:e>
                <m:r>
                  <w:rPr>
                    <w:rFonts w:ascii="Cambria Math" w:hAnsi="Cambria Math" w:cstheme="majorHAnsi"/>
                    <w:shd w:val="clear" w:color="auto" w:fill="FFFFFF"/>
                  </w:rPr>
                  <m:t>2</m:t>
                </m:r>
              </m:e>
            </m:rad>
          </m:den>
        </m:f>
        <m:r>
          <w:rPr>
            <w:rFonts w:ascii="Cambria Math" w:eastAsia="Times New Roman" w:hAnsi="Cambria Math" w:cstheme="majorHAnsi"/>
            <w:kern w:val="0"/>
            <w:szCs w:val="24"/>
            <w:shd w:val="clear" w:color="auto" w:fill="FFFFFF"/>
            <w:lang w:eastAsia="fr-FR" w:bidi="ar-SA"/>
          </w:rPr>
          <m:t>r</m:t>
        </m:r>
      </m:oMath>
      <w:r w:rsidR="00AB12FC">
        <w:rPr>
          <w:rFonts w:asciiTheme="majorHAnsi" w:hAnsiTheme="majorHAnsi" w:cstheme="majorHAnsi"/>
          <w:kern w:val="0"/>
          <w:szCs w:val="24"/>
          <w:shd w:val="clear" w:color="auto" w:fill="FFFFFF"/>
          <w:lang w:eastAsia="fr-FR" w:bidi="ar-SA"/>
        </w:rPr>
        <w:t>.</w:t>
      </w:r>
    </w:p>
    <w:p w14:paraId="31F77AD7" w14:textId="77777777" w:rsidR="009E5E2A" w:rsidRDefault="009E5E2A">
      <w:pPr>
        <w:suppressAutoHyphens/>
        <w:rPr>
          <w:rFonts w:asciiTheme="majorHAnsi" w:hAnsiTheme="majorHAnsi" w:cstheme="majorHAnsi"/>
          <w:shd w:val="clear" w:color="auto" w:fill="FFFFFF"/>
        </w:rPr>
      </w:pPr>
    </w:p>
    <w:p w14:paraId="7E3060B8" w14:textId="77777777" w:rsidR="009E5E2A" w:rsidRDefault="009E5E2A">
      <w:pPr>
        <w:suppressAutoHyphens/>
        <w:rPr>
          <w:rFonts w:asciiTheme="majorHAnsi" w:hAnsiTheme="majorHAnsi" w:cstheme="majorHAnsi"/>
          <w:shd w:val="clear" w:color="auto" w:fill="FFFFFF"/>
        </w:rPr>
      </w:pPr>
    </w:p>
    <w:p w14:paraId="20FB7226" w14:textId="77777777" w:rsidR="009E5E2A" w:rsidRDefault="009E5E2A">
      <w:pPr>
        <w:suppressAutoHyphens/>
        <w:rPr>
          <w:rFonts w:asciiTheme="majorHAnsi" w:hAnsiTheme="majorHAnsi" w:cstheme="majorHAnsi"/>
          <w:shd w:val="clear" w:color="auto" w:fill="FFFFFF"/>
        </w:rPr>
      </w:pPr>
    </w:p>
    <w:p w14:paraId="6956E6A8" w14:textId="77777777" w:rsidR="00327052" w:rsidRDefault="00327052">
      <w:pPr>
        <w:suppressAutoHyphens/>
        <w:rPr>
          <w:rFonts w:asciiTheme="majorHAnsi" w:hAnsiTheme="majorHAnsi" w:cstheme="majorHAnsi"/>
          <w:shd w:val="clear" w:color="auto" w:fill="FFFFFF"/>
        </w:rPr>
      </w:pPr>
    </w:p>
    <w:p w14:paraId="45DBA67A" w14:textId="77777777" w:rsidR="00327052" w:rsidRDefault="00327052">
      <w:pPr>
        <w:suppressAutoHyphens/>
        <w:rPr>
          <w:rFonts w:asciiTheme="majorHAnsi" w:hAnsiTheme="majorHAnsi" w:cstheme="majorHAnsi"/>
          <w:shd w:val="clear" w:color="auto" w:fill="FFFFFF"/>
        </w:rPr>
      </w:pPr>
    </w:p>
    <w:p w14:paraId="168E824B" w14:textId="77777777" w:rsidR="00AB12FC" w:rsidRPr="00AB12FC" w:rsidRDefault="00A15E64" w:rsidP="00327052">
      <w:pPr>
        <w:pStyle w:val="Paragraphedeliste"/>
        <w:numPr>
          <w:ilvl w:val="0"/>
          <w:numId w:val="5"/>
        </w:numPr>
        <w:rPr>
          <w:rFonts w:asciiTheme="majorHAnsi" w:hAnsiTheme="majorHAnsi" w:cstheme="majorHAnsi"/>
          <w:shd w:val="clear" w:color="auto" w:fill="FFFFFF"/>
        </w:rPr>
      </w:pPr>
      <w:r w:rsidRPr="00B9043C">
        <w:rPr>
          <w:rFonts w:asciiTheme="majorHAnsi" w:hAnsiTheme="majorHAnsi" w:cstheme="majorHAnsi"/>
          <w:i/>
          <w:iCs/>
        </w:rPr>
        <w:t>(</w:t>
      </w:r>
      <w:r w:rsidR="00B0386C">
        <w:rPr>
          <w:rFonts w:asciiTheme="majorHAnsi" w:hAnsiTheme="majorHAnsi" w:cstheme="majorHAnsi"/>
          <w:i/>
          <w:iCs/>
        </w:rPr>
        <w:t>1</w:t>
      </w:r>
      <w:r w:rsidRPr="00B9043C">
        <w:rPr>
          <w:rFonts w:asciiTheme="majorHAnsi" w:hAnsiTheme="majorHAnsi" w:cstheme="majorHAnsi"/>
          <w:i/>
          <w:iCs/>
        </w:rPr>
        <w:t xml:space="preserve"> point)</w:t>
      </w:r>
      <w:r>
        <w:rPr>
          <w:rFonts w:asciiTheme="majorHAnsi" w:hAnsiTheme="majorHAnsi" w:cstheme="majorHAnsi"/>
          <w:i/>
          <w:iCs/>
        </w:rPr>
        <w:t xml:space="preserve"> </w:t>
      </w:r>
      <w:r w:rsidR="00AB12FC" w:rsidRPr="00AB12FC">
        <w:rPr>
          <w:rFonts w:asciiTheme="majorHAnsi" w:hAnsiTheme="majorHAnsi" w:cstheme="majorHAnsi"/>
        </w:rPr>
        <w:t>Calculer la masse volumique du diamant</w:t>
      </w:r>
      <w:r w:rsidR="00AB12FC">
        <w:rPr>
          <w:rFonts w:asciiTheme="majorHAnsi" w:hAnsiTheme="majorHAnsi" w:cstheme="majorHAnsi"/>
        </w:rPr>
        <w:t xml:space="preserve"> dans le cas où il cristallise selon une structure cubique à faces centrées</w:t>
      </w:r>
      <w:r w:rsidR="00AB12FC" w:rsidRPr="00AB12FC">
        <w:rPr>
          <w:rFonts w:asciiTheme="majorHAnsi" w:hAnsiTheme="majorHAnsi" w:cstheme="majorHAnsi"/>
        </w:rPr>
        <w:t>.</w:t>
      </w:r>
      <w:r w:rsidR="00AB12FC">
        <w:rPr>
          <w:rFonts w:asciiTheme="majorHAnsi" w:hAnsiTheme="majorHAnsi" w:cstheme="majorHAnsi"/>
          <w:i/>
          <w:iCs/>
        </w:rPr>
        <w:t xml:space="preserve"> </w:t>
      </w:r>
    </w:p>
    <w:p w14:paraId="74294744" w14:textId="77777777" w:rsidR="00AB12FC" w:rsidRDefault="00AB12FC" w:rsidP="00AB12FC">
      <w:pPr>
        <w:pStyle w:val="Paragraphedeliste"/>
        <w:rPr>
          <w:rFonts w:asciiTheme="majorHAnsi" w:hAnsiTheme="majorHAnsi" w:cstheme="majorHAnsi"/>
        </w:rPr>
      </w:pPr>
    </w:p>
    <w:p w14:paraId="6E9FFB9A" w14:textId="77777777" w:rsidR="00AB12FC" w:rsidRDefault="00AB12FC" w:rsidP="00AB12FC">
      <w:pPr>
        <w:pStyle w:val="Paragraphedeliste"/>
        <w:rPr>
          <w:rFonts w:asciiTheme="majorHAnsi" w:hAnsiTheme="majorHAnsi" w:cstheme="majorHAnsi"/>
        </w:rPr>
      </w:pPr>
    </w:p>
    <w:p w14:paraId="0A84458D" w14:textId="77777777" w:rsidR="00AB12FC" w:rsidRDefault="00AB12FC" w:rsidP="00AB12FC">
      <w:pPr>
        <w:pStyle w:val="Paragraphedeliste"/>
        <w:rPr>
          <w:rFonts w:asciiTheme="majorHAnsi" w:hAnsiTheme="majorHAnsi" w:cstheme="majorHAnsi"/>
        </w:rPr>
      </w:pPr>
    </w:p>
    <w:p w14:paraId="0F6CD66B" w14:textId="77777777" w:rsidR="00AB12FC" w:rsidRPr="00AB12FC" w:rsidRDefault="00AB12FC" w:rsidP="00AB12FC">
      <w:pPr>
        <w:pStyle w:val="Paragraphedeliste"/>
        <w:rPr>
          <w:rFonts w:asciiTheme="majorHAnsi" w:hAnsiTheme="majorHAnsi" w:cstheme="majorHAnsi"/>
          <w:shd w:val="clear" w:color="auto" w:fill="FFFFFF"/>
        </w:rPr>
      </w:pPr>
    </w:p>
    <w:p w14:paraId="5D6A7015" w14:textId="77777777" w:rsidR="009E5E2A" w:rsidRPr="00327052" w:rsidRDefault="00B0386C" w:rsidP="00327052">
      <w:pPr>
        <w:pStyle w:val="Paragraphedeliste"/>
        <w:numPr>
          <w:ilvl w:val="0"/>
          <w:numId w:val="5"/>
        </w:numPr>
        <w:rPr>
          <w:rFonts w:asciiTheme="majorHAnsi" w:hAnsiTheme="majorHAnsi" w:cstheme="majorHAnsi"/>
          <w:shd w:val="clear" w:color="auto" w:fill="FFFFFF"/>
        </w:rPr>
      </w:pPr>
      <w:r w:rsidRPr="00B9043C">
        <w:rPr>
          <w:rFonts w:asciiTheme="majorHAnsi" w:hAnsiTheme="majorHAnsi" w:cstheme="majorHAnsi"/>
          <w:i/>
          <w:iCs/>
        </w:rPr>
        <w:t>(</w:t>
      </w:r>
      <w:r>
        <w:rPr>
          <w:rFonts w:asciiTheme="majorHAnsi" w:hAnsiTheme="majorHAnsi" w:cstheme="majorHAnsi"/>
          <w:i/>
          <w:iCs/>
        </w:rPr>
        <w:t>1</w:t>
      </w:r>
      <w:r w:rsidRPr="00B9043C">
        <w:rPr>
          <w:rFonts w:asciiTheme="majorHAnsi" w:hAnsiTheme="majorHAnsi" w:cstheme="majorHAnsi"/>
          <w:i/>
          <w:iCs/>
        </w:rPr>
        <w:t xml:space="preserve"> point)</w:t>
      </w:r>
      <w:r>
        <w:rPr>
          <w:rFonts w:asciiTheme="majorHAnsi" w:hAnsiTheme="majorHAnsi" w:cstheme="majorHAnsi"/>
          <w:i/>
          <w:iCs/>
        </w:rPr>
        <w:t xml:space="preserve"> </w:t>
      </w:r>
      <w:r w:rsidR="00AB12FC">
        <w:rPr>
          <w:rFonts w:asciiTheme="majorHAnsi" w:hAnsiTheme="majorHAnsi" w:cstheme="majorHAnsi"/>
          <w:shd w:val="clear" w:color="auto" w:fill="FFFFFF"/>
        </w:rPr>
        <w:t>En réalité, l</w:t>
      </w:r>
      <w:r w:rsidR="00327052">
        <w:rPr>
          <w:rFonts w:asciiTheme="majorHAnsi" w:hAnsiTheme="majorHAnsi" w:cstheme="majorHAnsi"/>
          <w:shd w:val="clear" w:color="auto" w:fill="FFFFFF"/>
        </w:rPr>
        <w:t>a masse volumique du diamant est 3,51.10</w:t>
      </w:r>
      <w:r w:rsidR="00327052">
        <w:rPr>
          <w:rFonts w:asciiTheme="majorHAnsi" w:hAnsiTheme="majorHAnsi" w:cstheme="majorHAnsi"/>
          <w:shd w:val="clear" w:color="auto" w:fill="FFFFFF"/>
          <w:vertAlign w:val="superscript"/>
        </w:rPr>
        <w:t>3</w:t>
      </w:r>
      <w:r w:rsidR="00327052">
        <w:rPr>
          <w:rFonts w:asciiTheme="majorHAnsi" w:hAnsiTheme="majorHAnsi" w:cstheme="majorHAnsi"/>
          <w:shd w:val="clear" w:color="auto" w:fill="FFFFFF"/>
        </w:rPr>
        <w:t xml:space="preserve"> kg.m</w:t>
      </w:r>
      <w:r w:rsidR="00327052">
        <w:rPr>
          <w:rFonts w:asciiTheme="majorHAnsi" w:hAnsiTheme="majorHAnsi" w:cstheme="majorHAnsi"/>
          <w:shd w:val="clear" w:color="auto" w:fill="FFFFFF"/>
          <w:vertAlign w:val="superscript"/>
        </w:rPr>
        <w:t>-3</w:t>
      </w:r>
      <w:r w:rsidR="00327052">
        <w:rPr>
          <w:rFonts w:asciiTheme="majorHAnsi" w:hAnsiTheme="majorHAnsi" w:cstheme="majorHAnsi"/>
          <w:shd w:val="clear" w:color="auto" w:fill="FFFFFF"/>
        </w:rPr>
        <w:t>. Indiquer si le diamant possède une structure cubique à faces centrées. Justifier.</w:t>
      </w:r>
    </w:p>
    <w:p w14:paraId="575AABB8" w14:textId="77777777" w:rsidR="009E5E2A" w:rsidRDefault="009E5E2A">
      <w:pPr>
        <w:suppressAutoHyphens/>
        <w:rPr>
          <w:rFonts w:asciiTheme="majorHAnsi" w:hAnsiTheme="majorHAnsi" w:cstheme="majorHAnsi"/>
          <w:shd w:val="clear" w:color="auto" w:fill="FFFFFF"/>
        </w:rPr>
      </w:pPr>
    </w:p>
    <w:p w14:paraId="4C7AA6BB" w14:textId="77777777" w:rsidR="00327052" w:rsidRDefault="00327052">
      <w:pPr>
        <w:suppressAutoHyphens/>
        <w:rPr>
          <w:rFonts w:asciiTheme="majorHAnsi" w:hAnsiTheme="majorHAnsi" w:cstheme="majorHAnsi"/>
          <w:shd w:val="clear" w:color="auto" w:fill="FFFFFF"/>
        </w:rPr>
      </w:pPr>
    </w:p>
    <w:p w14:paraId="185B3B90" w14:textId="77777777" w:rsidR="00327052" w:rsidRDefault="00327052">
      <w:pPr>
        <w:suppressAutoHyphens/>
        <w:rPr>
          <w:rFonts w:asciiTheme="majorHAnsi" w:hAnsiTheme="majorHAnsi" w:cstheme="majorHAnsi"/>
          <w:shd w:val="clear" w:color="auto" w:fill="FFFFFF"/>
        </w:rPr>
      </w:pPr>
    </w:p>
    <w:p w14:paraId="7F08BECD" w14:textId="77777777" w:rsidR="00327052" w:rsidRDefault="00327052">
      <w:pPr>
        <w:suppressAutoHyphens/>
        <w:rPr>
          <w:rFonts w:asciiTheme="majorHAnsi" w:hAnsiTheme="majorHAnsi" w:cstheme="majorHAnsi"/>
          <w:shd w:val="clear" w:color="auto" w:fill="FFFFFF"/>
        </w:rPr>
      </w:pPr>
    </w:p>
    <w:p w14:paraId="0D8CC738" w14:textId="77777777" w:rsidR="00327052" w:rsidRDefault="00327052">
      <w:pPr>
        <w:suppressAutoHyphens/>
        <w:rPr>
          <w:rFonts w:asciiTheme="majorHAnsi" w:hAnsiTheme="majorHAnsi" w:cstheme="majorHAnsi"/>
          <w:shd w:val="clear" w:color="auto" w:fill="FFFFFF"/>
        </w:rPr>
      </w:pPr>
    </w:p>
    <w:p w14:paraId="6CC375D9" w14:textId="77777777" w:rsidR="00327052" w:rsidRDefault="00327052">
      <w:pPr>
        <w:suppressAutoHyphens/>
        <w:rPr>
          <w:rFonts w:asciiTheme="majorHAnsi" w:hAnsiTheme="majorHAnsi" w:cstheme="majorHAnsi"/>
          <w:shd w:val="clear" w:color="auto" w:fill="FFFFFF"/>
        </w:rPr>
      </w:pPr>
    </w:p>
    <w:p w14:paraId="218D031D" w14:textId="77777777" w:rsidR="00327052" w:rsidRDefault="00327052">
      <w:pPr>
        <w:suppressAutoHyphens/>
        <w:rPr>
          <w:rFonts w:asciiTheme="majorHAnsi" w:hAnsiTheme="majorHAnsi" w:cstheme="majorHAnsi"/>
          <w:shd w:val="clear" w:color="auto" w:fill="FFFFFF"/>
        </w:rPr>
      </w:pPr>
    </w:p>
    <w:p w14:paraId="39BD3DFC" w14:textId="77777777" w:rsidR="00327052" w:rsidRDefault="00327052">
      <w:pPr>
        <w:suppressAutoHyphens/>
        <w:rPr>
          <w:rFonts w:asciiTheme="majorHAnsi" w:hAnsiTheme="majorHAnsi" w:cstheme="majorHAnsi"/>
          <w:shd w:val="clear" w:color="auto" w:fill="FFFFFF"/>
        </w:rPr>
      </w:pPr>
    </w:p>
    <w:p w14:paraId="2BFFCD35" w14:textId="77777777" w:rsidR="00327052" w:rsidRDefault="00327052">
      <w:pPr>
        <w:suppressAutoHyphens/>
        <w:rPr>
          <w:rFonts w:asciiTheme="majorHAnsi" w:hAnsiTheme="majorHAnsi" w:cstheme="majorHAnsi"/>
          <w:shd w:val="clear" w:color="auto" w:fill="FFFFFF"/>
        </w:rPr>
      </w:pPr>
    </w:p>
    <w:p w14:paraId="0F7029DF" w14:textId="77777777" w:rsidR="00327052" w:rsidRDefault="00327052">
      <w:pPr>
        <w:suppressAutoHyphens/>
        <w:rPr>
          <w:rFonts w:asciiTheme="majorHAnsi" w:hAnsiTheme="majorHAnsi" w:cstheme="majorHAnsi"/>
          <w:shd w:val="clear" w:color="auto" w:fill="FFFFFF"/>
        </w:rPr>
      </w:pPr>
    </w:p>
    <w:p w14:paraId="5D030BA7" w14:textId="77777777" w:rsidR="00327052" w:rsidRDefault="00327052">
      <w:pPr>
        <w:suppressAutoHyphens/>
        <w:rPr>
          <w:rFonts w:asciiTheme="majorHAnsi" w:hAnsiTheme="majorHAnsi" w:cstheme="majorHAnsi"/>
          <w:shd w:val="clear" w:color="auto" w:fill="FFFFFF"/>
        </w:rPr>
      </w:pPr>
    </w:p>
    <w:p w14:paraId="58E2F5FC" w14:textId="77777777" w:rsidR="00AB12FC" w:rsidRDefault="009E5E2A">
      <w:pPr>
        <w:suppressAutoHyphens/>
        <w:rPr>
          <w:rFonts w:asciiTheme="majorHAnsi" w:hAnsiTheme="majorHAnsi" w:cstheme="majorHAnsi"/>
          <w:shd w:val="clear" w:color="auto" w:fill="FFFFFF"/>
        </w:rPr>
      </w:pPr>
      <w:r>
        <w:rPr>
          <w:rFonts w:asciiTheme="majorHAnsi" w:hAnsiTheme="majorHAnsi" w:cstheme="majorHAnsi"/>
          <w:shd w:val="clear" w:color="auto" w:fill="FFFFFF"/>
        </w:rPr>
        <w:t>Bonus </w:t>
      </w:r>
      <w:r w:rsidR="00A15E64" w:rsidRPr="00B9043C">
        <w:rPr>
          <w:rFonts w:asciiTheme="majorHAnsi" w:hAnsiTheme="majorHAnsi" w:cstheme="majorHAnsi"/>
          <w:i/>
          <w:iCs/>
        </w:rPr>
        <w:t>(</w:t>
      </w:r>
      <w:r w:rsidR="00A15E64">
        <w:rPr>
          <w:rFonts w:asciiTheme="majorHAnsi" w:hAnsiTheme="majorHAnsi" w:cstheme="majorHAnsi"/>
          <w:i/>
          <w:iCs/>
        </w:rPr>
        <w:t>1</w:t>
      </w:r>
      <w:r w:rsidR="00A15E64" w:rsidRPr="00B9043C">
        <w:rPr>
          <w:rFonts w:asciiTheme="majorHAnsi" w:hAnsiTheme="majorHAnsi" w:cstheme="majorHAnsi"/>
          <w:i/>
          <w:iCs/>
        </w:rPr>
        <w:t xml:space="preserve"> points)</w:t>
      </w:r>
      <w:r w:rsidR="00A15E64">
        <w:rPr>
          <w:rFonts w:asciiTheme="majorHAnsi" w:hAnsiTheme="majorHAnsi" w:cstheme="majorHAnsi"/>
          <w:i/>
          <w:iCs/>
        </w:rPr>
        <w:t xml:space="preserve"> </w:t>
      </w:r>
      <w:r>
        <w:rPr>
          <w:rFonts w:asciiTheme="majorHAnsi" w:hAnsiTheme="majorHAnsi" w:cstheme="majorHAnsi"/>
          <w:shd w:val="clear" w:color="auto" w:fill="FFFFFF"/>
        </w:rPr>
        <w:t xml:space="preserve">: </w:t>
      </w:r>
      <w:r w:rsidR="00FC0022">
        <w:rPr>
          <w:rFonts w:asciiTheme="majorHAnsi" w:hAnsiTheme="majorHAnsi" w:cstheme="majorHAnsi"/>
          <w:shd w:val="clear" w:color="auto" w:fill="FFFFFF"/>
        </w:rPr>
        <w:t>Calculer la compacité du diamant dans le cas où il cristallise selon une structure cubique à faces centrées</w:t>
      </w:r>
    </w:p>
    <w:p w14:paraId="1603A91B" w14:textId="77777777" w:rsidR="009E5E2A" w:rsidRPr="006B0E3C" w:rsidRDefault="009E5E2A">
      <w:pPr>
        <w:suppressAutoHyphens/>
        <w:rPr>
          <w:rFonts w:asciiTheme="majorHAnsi" w:hAnsiTheme="majorHAnsi" w:cstheme="majorHAnsi"/>
          <w:shd w:val="clear" w:color="auto" w:fill="FFFFFF"/>
        </w:rPr>
      </w:pPr>
    </w:p>
    <w:sectPr w:rsidR="009E5E2A" w:rsidRPr="006B0E3C" w:rsidSect="005E5E3B">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379C"/>
    <w:multiLevelType w:val="hybridMultilevel"/>
    <w:tmpl w:val="9CD893AC"/>
    <w:lvl w:ilvl="0" w:tplc="18B08E50">
      <w:start w:val="1"/>
      <w:numFmt w:val="decimal"/>
      <w:lvlText w:val="%1."/>
      <w:lvlJc w:val="left"/>
      <w:pPr>
        <w:ind w:left="720" w:hanging="360"/>
      </w:pPr>
      <w:rPr>
        <w:rFonts w:asciiTheme="majorHAnsi" w:hAnsiTheme="majorHAnsi" w:cstheme="maj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C46775"/>
    <w:multiLevelType w:val="hybridMultilevel"/>
    <w:tmpl w:val="5C34CC2E"/>
    <w:lvl w:ilvl="0" w:tplc="83FE323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CF2F05"/>
    <w:multiLevelType w:val="hybridMultilevel"/>
    <w:tmpl w:val="D1CAEF28"/>
    <w:lvl w:ilvl="0" w:tplc="A0820240">
      <w:numFmt w:val="bullet"/>
      <w:lvlText w:val="-"/>
      <w:lvlJc w:val="left"/>
      <w:pPr>
        <w:ind w:left="720" w:hanging="360"/>
      </w:pPr>
      <w:rPr>
        <w:rFonts w:ascii="Calibri Light" w:eastAsia="NSimSu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A005A0"/>
    <w:multiLevelType w:val="hybridMultilevel"/>
    <w:tmpl w:val="A61855E4"/>
    <w:lvl w:ilvl="0" w:tplc="83FE323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D21885"/>
    <w:multiLevelType w:val="hybridMultilevel"/>
    <w:tmpl w:val="E1E47264"/>
    <w:lvl w:ilvl="0" w:tplc="FE907D5C">
      <w:start w:val="1"/>
      <w:numFmt w:val="decimal"/>
      <w:lvlText w:val="%1."/>
      <w:lvlJc w:val="left"/>
      <w:pPr>
        <w:ind w:left="720" w:hanging="360"/>
      </w:pPr>
      <w:rPr>
        <w:rFonts w:asciiTheme="majorHAnsi" w:hAnsiTheme="majorHAnsi" w:cstheme="majorHAns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70"/>
    <w:rsid w:val="00020284"/>
    <w:rsid w:val="00077B8B"/>
    <w:rsid w:val="00095AAB"/>
    <w:rsid w:val="001456C9"/>
    <w:rsid w:val="00162E53"/>
    <w:rsid w:val="00272725"/>
    <w:rsid w:val="00287CD5"/>
    <w:rsid w:val="002B1197"/>
    <w:rsid w:val="002B3163"/>
    <w:rsid w:val="00327052"/>
    <w:rsid w:val="00463F97"/>
    <w:rsid w:val="00467E47"/>
    <w:rsid w:val="004A03FF"/>
    <w:rsid w:val="004F51EF"/>
    <w:rsid w:val="004F696B"/>
    <w:rsid w:val="005039BE"/>
    <w:rsid w:val="005648D6"/>
    <w:rsid w:val="005E5E3B"/>
    <w:rsid w:val="005F41F2"/>
    <w:rsid w:val="006147AC"/>
    <w:rsid w:val="006B0E3C"/>
    <w:rsid w:val="006D4004"/>
    <w:rsid w:val="006E0F52"/>
    <w:rsid w:val="007133D3"/>
    <w:rsid w:val="0071604C"/>
    <w:rsid w:val="00777F8F"/>
    <w:rsid w:val="008E3BA9"/>
    <w:rsid w:val="009248F9"/>
    <w:rsid w:val="009264BB"/>
    <w:rsid w:val="0093736D"/>
    <w:rsid w:val="009E5E2A"/>
    <w:rsid w:val="00A10805"/>
    <w:rsid w:val="00A15E64"/>
    <w:rsid w:val="00A66666"/>
    <w:rsid w:val="00AA1770"/>
    <w:rsid w:val="00AB12FC"/>
    <w:rsid w:val="00AD1DA0"/>
    <w:rsid w:val="00AE76AC"/>
    <w:rsid w:val="00B0386C"/>
    <w:rsid w:val="00B52EFB"/>
    <w:rsid w:val="00B610F2"/>
    <w:rsid w:val="00B83497"/>
    <w:rsid w:val="00B9043C"/>
    <w:rsid w:val="00C62228"/>
    <w:rsid w:val="00CB3ADA"/>
    <w:rsid w:val="00CB449E"/>
    <w:rsid w:val="00CD4CF3"/>
    <w:rsid w:val="00D80BC9"/>
    <w:rsid w:val="00E8203A"/>
    <w:rsid w:val="00EB5E8A"/>
    <w:rsid w:val="00F42F6C"/>
    <w:rsid w:val="00F56EE7"/>
    <w:rsid w:val="00FC0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B27B"/>
  <w15:docId w15:val="{8AF35813-2232-F84C-B6D5-F9A019A7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A0"/>
    <w:pPr>
      <w:suppressAutoHyphens w:val="0"/>
    </w:pPr>
    <w:rPr>
      <w:rFonts w:ascii="Times New Roman" w:eastAsia="Times New Roman" w:hAnsi="Times New Roman" w:cs="Times New Roman"/>
      <w:kern w:val="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uppressAutoHyphens/>
      <w:spacing w:before="240" w:after="120"/>
    </w:pPr>
    <w:rPr>
      <w:rFonts w:ascii="Liberation Sans" w:eastAsia="Microsoft YaHei" w:hAnsi="Liberation Sans" w:cs="Lucida Sans"/>
      <w:kern w:val="2"/>
      <w:sz w:val="28"/>
      <w:szCs w:val="28"/>
      <w:lang w:eastAsia="zh-CN" w:bidi="hi-IN"/>
    </w:rPr>
  </w:style>
  <w:style w:type="paragraph" w:styleId="Corpsdetexte">
    <w:name w:val="Body Text"/>
    <w:basedOn w:val="Normal"/>
    <w:pPr>
      <w:suppressAutoHyphens/>
      <w:spacing w:after="140" w:line="276" w:lineRule="auto"/>
    </w:pPr>
    <w:rPr>
      <w:rFonts w:ascii="Liberation Serif" w:eastAsia="NSimSun" w:hAnsi="Liberation Serif" w:cs="Lucida Sans"/>
      <w:kern w:val="2"/>
      <w:lang w:eastAsia="zh-CN" w:bidi="hi-IN"/>
    </w:rPr>
  </w:style>
  <w:style w:type="paragraph" w:styleId="Liste">
    <w:name w:val="List"/>
    <w:basedOn w:val="Corpsdetexte"/>
  </w:style>
  <w:style w:type="paragraph" w:styleId="Lgende">
    <w:name w:val="caption"/>
    <w:basedOn w:val="Normal"/>
    <w:qFormat/>
    <w:pPr>
      <w:suppressLineNumbers/>
      <w:suppressAutoHyphens/>
      <w:spacing w:before="120" w:after="120"/>
    </w:pPr>
    <w:rPr>
      <w:rFonts w:ascii="Liberation Serif" w:eastAsia="NSimSun" w:hAnsi="Liberation Serif" w:cs="Lucida Sans"/>
      <w:i/>
      <w:iCs/>
      <w:kern w:val="2"/>
      <w:lang w:eastAsia="zh-CN" w:bidi="hi-IN"/>
    </w:rPr>
  </w:style>
  <w:style w:type="paragraph" w:customStyle="1" w:styleId="Index">
    <w:name w:val="Index"/>
    <w:basedOn w:val="Normal"/>
    <w:qFormat/>
    <w:pPr>
      <w:suppressLineNumbers/>
      <w:suppressAutoHyphens/>
    </w:pPr>
    <w:rPr>
      <w:rFonts w:ascii="Liberation Serif" w:eastAsia="NSimSun" w:hAnsi="Liberation Serif" w:cs="Lucida Sans"/>
      <w:kern w:val="2"/>
      <w:lang w:eastAsia="zh-CN" w:bidi="hi-IN"/>
    </w:rPr>
  </w:style>
  <w:style w:type="paragraph" w:customStyle="1" w:styleId="Contenudetableau">
    <w:name w:val="Contenu de tableau"/>
    <w:basedOn w:val="Normal"/>
    <w:qFormat/>
    <w:rsid w:val="00B9043C"/>
    <w:pPr>
      <w:suppressLineNumbers/>
    </w:pPr>
    <w:rPr>
      <w:rFonts w:ascii="Liberation Serif" w:eastAsia="SimSun" w:hAnsi="Liberation Serif" w:cs="Lucida Sans"/>
      <w:kern w:val="2"/>
      <w:lang w:eastAsia="zh-CN" w:bidi="hi-IN"/>
    </w:rPr>
  </w:style>
  <w:style w:type="paragraph" w:styleId="Sansinterligne">
    <w:name w:val="No Spacing"/>
    <w:uiPriority w:val="1"/>
    <w:qFormat/>
    <w:rsid w:val="00B9043C"/>
    <w:pPr>
      <w:suppressAutoHyphens w:val="0"/>
    </w:pPr>
    <w:rPr>
      <w:rFonts w:eastAsia="SimSun" w:cs="Mangal"/>
      <w:szCs w:val="21"/>
    </w:rPr>
  </w:style>
  <w:style w:type="paragraph" w:styleId="Paragraphedeliste">
    <w:name w:val="List Paragraph"/>
    <w:basedOn w:val="Normal"/>
    <w:uiPriority w:val="34"/>
    <w:qFormat/>
    <w:rsid w:val="00B9043C"/>
    <w:pPr>
      <w:suppressAutoHyphens/>
      <w:ind w:left="720"/>
      <w:contextualSpacing/>
    </w:pPr>
    <w:rPr>
      <w:rFonts w:ascii="Liberation Serif" w:eastAsia="NSimSun" w:hAnsi="Liberation Serif" w:cs="Mangal"/>
      <w:kern w:val="2"/>
      <w:szCs w:val="21"/>
      <w:lang w:eastAsia="zh-CN" w:bidi="hi-IN"/>
    </w:rPr>
  </w:style>
  <w:style w:type="character" w:styleId="lev">
    <w:name w:val="Strong"/>
    <w:basedOn w:val="Policepardfaut"/>
    <w:uiPriority w:val="22"/>
    <w:qFormat/>
    <w:rsid w:val="006147AC"/>
    <w:rPr>
      <w:b/>
      <w:bCs/>
    </w:rPr>
  </w:style>
  <w:style w:type="character" w:customStyle="1" w:styleId="apple-converted-space">
    <w:name w:val="apple-converted-space"/>
    <w:basedOn w:val="Policepardfaut"/>
    <w:rsid w:val="006147AC"/>
  </w:style>
  <w:style w:type="character" w:customStyle="1" w:styleId="mord">
    <w:name w:val="mord"/>
    <w:basedOn w:val="Policepardfaut"/>
    <w:rsid w:val="006147AC"/>
  </w:style>
  <w:style w:type="character" w:customStyle="1" w:styleId="lls-viewer-a">
    <w:name w:val="lls-viewer-a"/>
    <w:basedOn w:val="Policepardfaut"/>
    <w:rsid w:val="006147AC"/>
  </w:style>
  <w:style w:type="character" w:customStyle="1" w:styleId="vlist-s">
    <w:name w:val="vlist-s"/>
    <w:basedOn w:val="Policepardfaut"/>
    <w:rsid w:val="00AD1DA0"/>
  </w:style>
  <w:style w:type="character" w:customStyle="1" w:styleId="mrel">
    <w:name w:val="mrel"/>
    <w:basedOn w:val="Policepardfaut"/>
    <w:rsid w:val="00AD1DA0"/>
  </w:style>
  <w:style w:type="character" w:styleId="Textedelespacerserv">
    <w:name w:val="Placeholder Text"/>
    <w:basedOn w:val="Policepardfaut"/>
    <w:uiPriority w:val="99"/>
    <w:semiHidden/>
    <w:rsid w:val="009E5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986">
      <w:bodyDiv w:val="1"/>
      <w:marLeft w:val="0"/>
      <w:marRight w:val="0"/>
      <w:marTop w:val="0"/>
      <w:marBottom w:val="0"/>
      <w:divBdr>
        <w:top w:val="none" w:sz="0" w:space="0" w:color="auto"/>
        <w:left w:val="none" w:sz="0" w:space="0" w:color="auto"/>
        <w:bottom w:val="none" w:sz="0" w:space="0" w:color="auto"/>
        <w:right w:val="none" w:sz="0" w:space="0" w:color="auto"/>
      </w:divBdr>
    </w:div>
    <w:div w:id="133647412">
      <w:bodyDiv w:val="1"/>
      <w:marLeft w:val="0"/>
      <w:marRight w:val="0"/>
      <w:marTop w:val="0"/>
      <w:marBottom w:val="0"/>
      <w:divBdr>
        <w:top w:val="none" w:sz="0" w:space="0" w:color="auto"/>
        <w:left w:val="none" w:sz="0" w:space="0" w:color="auto"/>
        <w:bottom w:val="none" w:sz="0" w:space="0" w:color="auto"/>
        <w:right w:val="none" w:sz="0" w:space="0" w:color="auto"/>
      </w:divBdr>
    </w:div>
    <w:div w:id="196285683">
      <w:bodyDiv w:val="1"/>
      <w:marLeft w:val="0"/>
      <w:marRight w:val="0"/>
      <w:marTop w:val="0"/>
      <w:marBottom w:val="0"/>
      <w:divBdr>
        <w:top w:val="none" w:sz="0" w:space="0" w:color="auto"/>
        <w:left w:val="none" w:sz="0" w:space="0" w:color="auto"/>
        <w:bottom w:val="none" w:sz="0" w:space="0" w:color="auto"/>
        <w:right w:val="none" w:sz="0" w:space="0" w:color="auto"/>
      </w:divBdr>
    </w:div>
    <w:div w:id="355497952">
      <w:bodyDiv w:val="1"/>
      <w:marLeft w:val="0"/>
      <w:marRight w:val="0"/>
      <w:marTop w:val="0"/>
      <w:marBottom w:val="0"/>
      <w:divBdr>
        <w:top w:val="none" w:sz="0" w:space="0" w:color="auto"/>
        <w:left w:val="none" w:sz="0" w:space="0" w:color="auto"/>
        <w:bottom w:val="none" w:sz="0" w:space="0" w:color="auto"/>
        <w:right w:val="none" w:sz="0" w:space="0" w:color="auto"/>
      </w:divBdr>
    </w:div>
    <w:div w:id="647129811">
      <w:bodyDiv w:val="1"/>
      <w:marLeft w:val="0"/>
      <w:marRight w:val="0"/>
      <w:marTop w:val="0"/>
      <w:marBottom w:val="0"/>
      <w:divBdr>
        <w:top w:val="none" w:sz="0" w:space="0" w:color="auto"/>
        <w:left w:val="none" w:sz="0" w:space="0" w:color="auto"/>
        <w:bottom w:val="none" w:sz="0" w:space="0" w:color="auto"/>
        <w:right w:val="none" w:sz="0" w:space="0" w:color="auto"/>
      </w:divBdr>
    </w:div>
    <w:div w:id="807549825">
      <w:bodyDiv w:val="1"/>
      <w:marLeft w:val="0"/>
      <w:marRight w:val="0"/>
      <w:marTop w:val="0"/>
      <w:marBottom w:val="0"/>
      <w:divBdr>
        <w:top w:val="none" w:sz="0" w:space="0" w:color="auto"/>
        <w:left w:val="none" w:sz="0" w:space="0" w:color="auto"/>
        <w:bottom w:val="none" w:sz="0" w:space="0" w:color="auto"/>
        <w:right w:val="none" w:sz="0" w:space="0" w:color="auto"/>
      </w:divBdr>
    </w:div>
    <w:div w:id="81942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8936">
          <w:marLeft w:val="0"/>
          <w:marRight w:val="0"/>
          <w:marTop w:val="0"/>
          <w:marBottom w:val="0"/>
          <w:divBdr>
            <w:top w:val="none" w:sz="0" w:space="0" w:color="auto"/>
            <w:left w:val="none" w:sz="0" w:space="0" w:color="auto"/>
            <w:bottom w:val="none" w:sz="0" w:space="0" w:color="auto"/>
            <w:right w:val="none" w:sz="0" w:space="0" w:color="auto"/>
          </w:divBdr>
        </w:div>
        <w:div w:id="2064330822">
          <w:marLeft w:val="0"/>
          <w:marRight w:val="0"/>
          <w:marTop w:val="0"/>
          <w:marBottom w:val="0"/>
          <w:divBdr>
            <w:top w:val="none" w:sz="0" w:space="0" w:color="auto"/>
            <w:left w:val="none" w:sz="0" w:space="0" w:color="auto"/>
            <w:bottom w:val="none" w:sz="0" w:space="0" w:color="auto"/>
            <w:right w:val="none" w:sz="0" w:space="0" w:color="auto"/>
          </w:divBdr>
        </w:div>
        <w:div w:id="144441886">
          <w:marLeft w:val="0"/>
          <w:marRight w:val="0"/>
          <w:marTop w:val="0"/>
          <w:marBottom w:val="0"/>
          <w:divBdr>
            <w:top w:val="none" w:sz="0" w:space="0" w:color="auto"/>
            <w:left w:val="none" w:sz="0" w:space="0" w:color="auto"/>
            <w:bottom w:val="none" w:sz="0" w:space="0" w:color="auto"/>
            <w:right w:val="none" w:sz="0" w:space="0" w:color="auto"/>
          </w:divBdr>
        </w:div>
        <w:div w:id="1271666611">
          <w:marLeft w:val="0"/>
          <w:marRight w:val="0"/>
          <w:marTop w:val="0"/>
          <w:marBottom w:val="0"/>
          <w:divBdr>
            <w:top w:val="none" w:sz="0" w:space="0" w:color="auto"/>
            <w:left w:val="none" w:sz="0" w:space="0" w:color="auto"/>
            <w:bottom w:val="none" w:sz="0" w:space="0" w:color="auto"/>
            <w:right w:val="none" w:sz="0" w:space="0" w:color="auto"/>
          </w:divBdr>
        </w:div>
        <w:div w:id="1262185585">
          <w:marLeft w:val="0"/>
          <w:marRight w:val="0"/>
          <w:marTop w:val="0"/>
          <w:marBottom w:val="0"/>
          <w:divBdr>
            <w:top w:val="none" w:sz="0" w:space="0" w:color="auto"/>
            <w:left w:val="none" w:sz="0" w:space="0" w:color="auto"/>
            <w:bottom w:val="none" w:sz="0" w:space="0" w:color="auto"/>
            <w:right w:val="none" w:sz="0" w:space="0" w:color="auto"/>
          </w:divBdr>
        </w:div>
        <w:div w:id="1537692929">
          <w:marLeft w:val="0"/>
          <w:marRight w:val="0"/>
          <w:marTop w:val="0"/>
          <w:marBottom w:val="0"/>
          <w:divBdr>
            <w:top w:val="none" w:sz="0" w:space="0" w:color="auto"/>
            <w:left w:val="none" w:sz="0" w:space="0" w:color="auto"/>
            <w:bottom w:val="none" w:sz="0" w:space="0" w:color="auto"/>
            <w:right w:val="none" w:sz="0" w:space="0" w:color="auto"/>
          </w:divBdr>
        </w:div>
        <w:div w:id="602543094">
          <w:marLeft w:val="0"/>
          <w:marRight w:val="0"/>
          <w:marTop w:val="0"/>
          <w:marBottom w:val="0"/>
          <w:divBdr>
            <w:top w:val="none" w:sz="0" w:space="0" w:color="auto"/>
            <w:left w:val="none" w:sz="0" w:space="0" w:color="auto"/>
            <w:bottom w:val="none" w:sz="0" w:space="0" w:color="auto"/>
            <w:right w:val="none" w:sz="0" w:space="0" w:color="auto"/>
          </w:divBdr>
        </w:div>
        <w:div w:id="1443458498">
          <w:marLeft w:val="0"/>
          <w:marRight w:val="0"/>
          <w:marTop w:val="0"/>
          <w:marBottom w:val="0"/>
          <w:divBdr>
            <w:top w:val="none" w:sz="0" w:space="0" w:color="auto"/>
            <w:left w:val="none" w:sz="0" w:space="0" w:color="auto"/>
            <w:bottom w:val="none" w:sz="0" w:space="0" w:color="auto"/>
            <w:right w:val="none" w:sz="0" w:space="0" w:color="auto"/>
          </w:divBdr>
        </w:div>
        <w:div w:id="1604344545">
          <w:marLeft w:val="0"/>
          <w:marRight w:val="0"/>
          <w:marTop w:val="0"/>
          <w:marBottom w:val="0"/>
          <w:divBdr>
            <w:top w:val="none" w:sz="0" w:space="0" w:color="auto"/>
            <w:left w:val="none" w:sz="0" w:space="0" w:color="auto"/>
            <w:bottom w:val="none" w:sz="0" w:space="0" w:color="auto"/>
            <w:right w:val="none" w:sz="0" w:space="0" w:color="auto"/>
          </w:divBdr>
        </w:div>
        <w:div w:id="2045981706">
          <w:marLeft w:val="0"/>
          <w:marRight w:val="0"/>
          <w:marTop w:val="0"/>
          <w:marBottom w:val="0"/>
          <w:divBdr>
            <w:top w:val="none" w:sz="0" w:space="0" w:color="auto"/>
            <w:left w:val="none" w:sz="0" w:space="0" w:color="auto"/>
            <w:bottom w:val="none" w:sz="0" w:space="0" w:color="auto"/>
            <w:right w:val="none" w:sz="0" w:space="0" w:color="auto"/>
          </w:divBdr>
        </w:div>
        <w:div w:id="1982731038">
          <w:marLeft w:val="0"/>
          <w:marRight w:val="0"/>
          <w:marTop w:val="0"/>
          <w:marBottom w:val="0"/>
          <w:divBdr>
            <w:top w:val="none" w:sz="0" w:space="0" w:color="auto"/>
            <w:left w:val="none" w:sz="0" w:space="0" w:color="auto"/>
            <w:bottom w:val="none" w:sz="0" w:space="0" w:color="auto"/>
            <w:right w:val="none" w:sz="0" w:space="0" w:color="auto"/>
          </w:divBdr>
        </w:div>
        <w:div w:id="1812094877">
          <w:marLeft w:val="0"/>
          <w:marRight w:val="0"/>
          <w:marTop w:val="0"/>
          <w:marBottom w:val="0"/>
          <w:divBdr>
            <w:top w:val="none" w:sz="0" w:space="0" w:color="auto"/>
            <w:left w:val="none" w:sz="0" w:space="0" w:color="auto"/>
            <w:bottom w:val="none" w:sz="0" w:space="0" w:color="auto"/>
            <w:right w:val="none" w:sz="0" w:space="0" w:color="auto"/>
          </w:divBdr>
        </w:div>
        <w:div w:id="932130463">
          <w:marLeft w:val="0"/>
          <w:marRight w:val="0"/>
          <w:marTop w:val="0"/>
          <w:marBottom w:val="0"/>
          <w:divBdr>
            <w:top w:val="none" w:sz="0" w:space="0" w:color="auto"/>
            <w:left w:val="none" w:sz="0" w:space="0" w:color="auto"/>
            <w:bottom w:val="none" w:sz="0" w:space="0" w:color="auto"/>
            <w:right w:val="none" w:sz="0" w:space="0" w:color="auto"/>
          </w:divBdr>
        </w:div>
        <w:div w:id="272327240">
          <w:marLeft w:val="0"/>
          <w:marRight w:val="0"/>
          <w:marTop w:val="0"/>
          <w:marBottom w:val="0"/>
          <w:divBdr>
            <w:top w:val="none" w:sz="0" w:space="0" w:color="auto"/>
            <w:left w:val="none" w:sz="0" w:space="0" w:color="auto"/>
            <w:bottom w:val="none" w:sz="0" w:space="0" w:color="auto"/>
            <w:right w:val="none" w:sz="0" w:space="0" w:color="auto"/>
          </w:divBdr>
        </w:div>
        <w:div w:id="116418575">
          <w:marLeft w:val="0"/>
          <w:marRight w:val="0"/>
          <w:marTop w:val="0"/>
          <w:marBottom w:val="0"/>
          <w:divBdr>
            <w:top w:val="none" w:sz="0" w:space="0" w:color="auto"/>
            <w:left w:val="none" w:sz="0" w:space="0" w:color="auto"/>
            <w:bottom w:val="none" w:sz="0" w:space="0" w:color="auto"/>
            <w:right w:val="none" w:sz="0" w:space="0" w:color="auto"/>
          </w:divBdr>
        </w:div>
        <w:div w:id="949821031">
          <w:marLeft w:val="0"/>
          <w:marRight w:val="0"/>
          <w:marTop w:val="0"/>
          <w:marBottom w:val="0"/>
          <w:divBdr>
            <w:top w:val="none" w:sz="0" w:space="0" w:color="auto"/>
            <w:left w:val="none" w:sz="0" w:space="0" w:color="auto"/>
            <w:bottom w:val="none" w:sz="0" w:space="0" w:color="auto"/>
            <w:right w:val="none" w:sz="0" w:space="0" w:color="auto"/>
          </w:divBdr>
        </w:div>
        <w:div w:id="1481114490">
          <w:marLeft w:val="0"/>
          <w:marRight w:val="0"/>
          <w:marTop w:val="0"/>
          <w:marBottom w:val="0"/>
          <w:divBdr>
            <w:top w:val="none" w:sz="0" w:space="0" w:color="auto"/>
            <w:left w:val="none" w:sz="0" w:space="0" w:color="auto"/>
            <w:bottom w:val="none" w:sz="0" w:space="0" w:color="auto"/>
            <w:right w:val="none" w:sz="0" w:space="0" w:color="auto"/>
          </w:divBdr>
        </w:div>
        <w:div w:id="1573001967">
          <w:marLeft w:val="0"/>
          <w:marRight w:val="0"/>
          <w:marTop w:val="0"/>
          <w:marBottom w:val="0"/>
          <w:divBdr>
            <w:top w:val="none" w:sz="0" w:space="0" w:color="auto"/>
            <w:left w:val="none" w:sz="0" w:space="0" w:color="auto"/>
            <w:bottom w:val="none" w:sz="0" w:space="0" w:color="auto"/>
            <w:right w:val="none" w:sz="0" w:space="0" w:color="auto"/>
          </w:divBdr>
        </w:div>
        <w:div w:id="1343629858">
          <w:marLeft w:val="0"/>
          <w:marRight w:val="0"/>
          <w:marTop w:val="0"/>
          <w:marBottom w:val="0"/>
          <w:divBdr>
            <w:top w:val="none" w:sz="0" w:space="0" w:color="auto"/>
            <w:left w:val="none" w:sz="0" w:space="0" w:color="auto"/>
            <w:bottom w:val="none" w:sz="0" w:space="0" w:color="auto"/>
            <w:right w:val="none" w:sz="0" w:space="0" w:color="auto"/>
          </w:divBdr>
        </w:div>
        <w:div w:id="1697924089">
          <w:marLeft w:val="0"/>
          <w:marRight w:val="0"/>
          <w:marTop w:val="0"/>
          <w:marBottom w:val="0"/>
          <w:divBdr>
            <w:top w:val="none" w:sz="0" w:space="0" w:color="auto"/>
            <w:left w:val="none" w:sz="0" w:space="0" w:color="auto"/>
            <w:bottom w:val="none" w:sz="0" w:space="0" w:color="auto"/>
            <w:right w:val="none" w:sz="0" w:space="0" w:color="auto"/>
          </w:divBdr>
        </w:div>
      </w:divsChild>
    </w:div>
    <w:div w:id="934556195">
      <w:bodyDiv w:val="1"/>
      <w:marLeft w:val="0"/>
      <w:marRight w:val="0"/>
      <w:marTop w:val="0"/>
      <w:marBottom w:val="0"/>
      <w:divBdr>
        <w:top w:val="none" w:sz="0" w:space="0" w:color="auto"/>
        <w:left w:val="none" w:sz="0" w:space="0" w:color="auto"/>
        <w:bottom w:val="none" w:sz="0" w:space="0" w:color="auto"/>
        <w:right w:val="none" w:sz="0" w:space="0" w:color="auto"/>
      </w:divBdr>
    </w:div>
    <w:div w:id="939724576">
      <w:bodyDiv w:val="1"/>
      <w:marLeft w:val="0"/>
      <w:marRight w:val="0"/>
      <w:marTop w:val="0"/>
      <w:marBottom w:val="0"/>
      <w:divBdr>
        <w:top w:val="none" w:sz="0" w:space="0" w:color="auto"/>
        <w:left w:val="none" w:sz="0" w:space="0" w:color="auto"/>
        <w:bottom w:val="none" w:sz="0" w:space="0" w:color="auto"/>
        <w:right w:val="none" w:sz="0" w:space="0" w:color="auto"/>
      </w:divBdr>
      <w:divsChild>
        <w:div w:id="1495218725">
          <w:marLeft w:val="0"/>
          <w:marRight w:val="0"/>
          <w:marTop w:val="0"/>
          <w:marBottom w:val="0"/>
          <w:divBdr>
            <w:top w:val="none" w:sz="0" w:space="0" w:color="auto"/>
            <w:left w:val="none" w:sz="0" w:space="0" w:color="auto"/>
            <w:bottom w:val="none" w:sz="0" w:space="0" w:color="auto"/>
            <w:right w:val="none" w:sz="0" w:space="0" w:color="auto"/>
          </w:divBdr>
        </w:div>
        <w:div w:id="749353829">
          <w:marLeft w:val="0"/>
          <w:marRight w:val="0"/>
          <w:marTop w:val="0"/>
          <w:marBottom w:val="0"/>
          <w:divBdr>
            <w:top w:val="none" w:sz="0" w:space="0" w:color="auto"/>
            <w:left w:val="none" w:sz="0" w:space="0" w:color="auto"/>
            <w:bottom w:val="none" w:sz="0" w:space="0" w:color="auto"/>
            <w:right w:val="none" w:sz="0" w:space="0" w:color="auto"/>
          </w:divBdr>
        </w:div>
        <w:div w:id="435756667">
          <w:marLeft w:val="0"/>
          <w:marRight w:val="0"/>
          <w:marTop w:val="0"/>
          <w:marBottom w:val="0"/>
          <w:divBdr>
            <w:top w:val="none" w:sz="0" w:space="0" w:color="auto"/>
            <w:left w:val="none" w:sz="0" w:space="0" w:color="auto"/>
            <w:bottom w:val="none" w:sz="0" w:space="0" w:color="auto"/>
            <w:right w:val="none" w:sz="0" w:space="0" w:color="auto"/>
          </w:divBdr>
        </w:div>
        <w:div w:id="1824271370">
          <w:marLeft w:val="0"/>
          <w:marRight w:val="0"/>
          <w:marTop w:val="0"/>
          <w:marBottom w:val="0"/>
          <w:divBdr>
            <w:top w:val="none" w:sz="0" w:space="0" w:color="auto"/>
            <w:left w:val="none" w:sz="0" w:space="0" w:color="auto"/>
            <w:bottom w:val="none" w:sz="0" w:space="0" w:color="auto"/>
            <w:right w:val="none" w:sz="0" w:space="0" w:color="auto"/>
          </w:divBdr>
        </w:div>
        <w:div w:id="2107460420">
          <w:marLeft w:val="0"/>
          <w:marRight w:val="0"/>
          <w:marTop w:val="0"/>
          <w:marBottom w:val="0"/>
          <w:divBdr>
            <w:top w:val="none" w:sz="0" w:space="0" w:color="auto"/>
            <w:left w:val="none" w:sz="0" w:space="0" w:color="auto"/>
            <w:bottom w:val="none" w:sz="0" w:space="0" w:color="auto"/>
            <w:right w:val="none" w:sz="0" w:space="0" w:color="auto"/>
          </w:divBdr>
        </w:div>
        <w:div w:id="2111194229">
          <w:marLeft w:val="0"/>
          <w:marRight w:val="0"/>
          <w:marTop w:val="0"/>
          <w:marBottom w:val="0"/>
          <w:divBdr>
            <w:top w:val="none" w:sz="0" w:space="0" w:color="auto"/>
            <w:left w:val="none" w:sz="0" w:space="0" w:color="auto"/>
            <w:bottom w:val="none" w:sz="0" w:space="0" w:color="auto"/>
            <w:right w:val="none" w:sz="0" w:space="0" w:color="auto"/>
          </w:divBdr>
        </w:div>
        <w:div w:id="1713378562">
          <w:marLeft w:val="0"/>
          <w:marRight w:val="0"/>
          <w:marTop w:val="0"/>
          <w:marBottom w:val="0"/>
          <w:divBdr>
            <w:top w:val="none" w:sz="0" w:space="0" w:color="auto"/>
            <w:left w:val="none" w:sz="0" w:space="0" w:color="auto"/>
            <w:bottom w:val="none" w:sz="0" w:space="0" w:color="auto"/>
            <w:right w:val="none" w:sz="0" w:space="0" w:color="auto"/>
          </w:divBdr>
        </w:div>
        <w:div w:id="2098861958">
          <w:marLeft w:val="0"/>
          <w:marRight w:val="0"/>
          <w:marTop w:val="0"/>
          <w:marBottom w:val="0"/>
          <w:divBdr>
            <w:top w:val="none" w:sz="0" w:space="0" w:color="auto"/>
            <w:left w:val="none" w:sz="0" w:space="0" w:color="auto"/>
            <w:bottom w:val="none" w:sz="0" w:space="0" w:color="auto"/>
            <w:right w:val="none" w:sz="0" w:space="0" w:color="auto"/>
          </w:divBdr>
        </w:div>
        <w:div w:id="46223921">
          <w:marLeft w:val="0"/>
          <w:marRight w:val="0"/>
          <w:marTop w:val="0"/>
          <w:marBottom w:val="0"/>
          <w:divBdr>
            <w:top w:val="none" w:sz="0" w:space="0" w:color="auto"/>
            <w:left w:val="none" w:sz="0" w:space="0" w:color="auto"/>
            <w:bottom w:val="none" w:sz="0" w:space="0" w:color="auto"/>
            <w:right w:val="none" w:sz="0" w:space="0" w:color="auto"/>
          </w:divBdr>
        </w:div>
        <w:div w:id="1232736484">
          <w:marLeft w:val="0"/>
          <w:marRight w:val="0"/>
          <w:marTop w:val="0"/>
          <w:marBottom w:val="0"/>
          <w:divBdr>
            <w:top w:val="none" w:sz="0" w:space="0" w:color="auto"/>
            <w:left w:val="none" w:sz="0" w:space="0" w:color="auto"/>
            <w:bottom w:val="none" w:sz="0" w:space="0" w:color="auto"/>
            <w:right w:val="none" w:sz="0" w:space="0" w:color="auto"/>
          </w:divBdr>
        </w:div>
        <w:div w:id="2007973503">
          <w:marLeft w:val="0"/>
          <w:marRight w:val="0"/>
          <w:marTop w:val="0"/>
          <w:marBottom w:val="0"/>
          <w:divBdr>
            <w:top w:val="none" w:sz="0" w:space="0" w:color="auto"/>
            <w:left w:val="none" w:sz="0" w:space="0" w:color="auto"/>
            <w:bottom w:val="none" w:sz="0" w:space="0" w:color="auto"/>
            <w:right w:val="none" w:sz="0" w:space="0" w:color="auto"/>
          </w:divBdr>
        </w:div>
        <w:div w:id="737902169">
          <w:marLeft w:val="0"/>
          <w:marRight w:val="0"/>
          <w:marTop w:val="0"/>
          <w:marBottom w:val="0"/>
          <w:divBdr>
            <w:top w:val="none" w:sz="0" w:space="0" w:color="auto"/>
            <w:left w:val="none" w:sz="0" w:space="0" w:color="auto"/>
            <w:bottom w:val="none" w:sz="0" w:space="0" w:color="auto"/>
            <w:right w:val="none" w:sz="0" w:space="0" w:color="auto"/>
          </w:divBdr>
        </w:div>
      </w:divsChild>
    </w:div>
    <w:div w:id="948008151">
      <w:bodyDiv w:val="1"/>
      <w:marLeft w:val="0"/>
      <w:marRight w:val="0"/>
      <w:marTop w:val="0"/>
      <w:marBottom w:val="0"/>
      <w:divBdr>
        <w:top w:val="none" w:sz="0" w:space="0" w:color="auto"/>
        <w:left w:val="none" w:sz="0" w:space="0" w:color="auto"/>
        <w:bottom w:val="none" w:sz="0" w:space="0" w:color="auto"/>
        <w:right w:val="none" w:sz="0" w:space="0" w:color="auto"/>
      </w:divBdr>
    </w:div>
    <w:div w:id="1315449154">
      <w:bodyDiv w:val="1"/>
      <w:marLeft w:val="0"/>
      <w:marRight w:val="0"/>
      <w:marTop w:val="0"/>
      <w:marBottom w:val="0"/>
      <w:divBdr>
        <w:top w:val="none" w:sz="0" w:space="0" w:color="auto"/>
        <w:left w:val="none" w:sz="0" w:space="0" w:color="auto"/>
        <w:bottom w:val="none" w:sz="0" w:space="0" w:color="auto"/>
        <w:right w:val="none" w:sz="0" w:space="0" w:color="auto"/>
      </w:divBdr>
      <w:divsChild>
        <w:div w:id="2101292391">
          <w:marLeft w:val="0"/>
          <w:marRight w:val="0"/>
          <w:marTop w:val="0"/>
          <w:marBottom w:val="0"/>
          <w:divBdr>
            <w:top w:val="none" w:sz="0" w:space="0" w:color="auto"/>
            <w:left w:val="none" w:sz="0" w:space="0" w:color="auto"/>
            <w:bottom w:val="none" w:sz="0" w:space="0" w:color="auto"/>
            <w:right w:val="none" w:sz="0" w:space="0" w:color="auto"/>
          </w:divBdr>
        </w:div>
        <w:div w:id="1885292202">
          <w:marLeft w:val="0"/>
          <w:marRight w:val="0"/>
          <w:marTop w:val="0"/>
          <w:marBottom w:val="0"/>
          <w:divBdr>
            <w:top w:val="none" w:sz="0" w:space="0" w:color="auto"/>
            <w:left w:val="none" w:sz="0" w:space="0" w:color="auto"/>
            <w:bottom w:val="none" w:sz="0" w:space="0" w:color="auto"/>
            <w:right w:val="none" w:sz="0" w:space="0" w:color="auto"/>
          </w:divBdr>
        </w:div>
        <w:div w:id="2073119526">
          <w:marLeft w:val="0"/>
          <w:marRight w:val="0"/>
          <w:marTop w:val="0"/>
          <w:marBottom w:val="0"/>
          <w:divBdr>
            <w:top w:val="none" w:sz="0" w:space="0" w:color="auto"/>
            <w:left w:val="none" w:sz="0" w:space="0" w:color="auto"/>
            <w:bottom w:val="none" w:sz="0" w:space="0" w:color="auto"/>
            <w:right w:val="none" w:sz="0" w:space="0" w:color="auto"/>
          </w:divBdr>
        </w:div>
        <w:div w:id="160199136">
          <w:marLeft w:val="0"/>
          <w:marRight w:val="0"/>
          <w:marTop w:val="0"/>
          <w:marBottom w:val="0"/>
          <w:divBdr>
            <w:top w:val="none" w:sz="0" w:space="0" w:color="auto"/>
            <w:left w:val="none" w:sz="0" w:space="0" w:color="auto"/>
            <w:bottom w:val="none" w:sz="0" w:space="0" w:color="auto"/>
            <w:right w:val="none" w:sz="0" w:space="0" w:color="auto"/>
          </w:divBdr>
        </w:div>
        <w:div w:id="1377120542">
          <w:marLeft w:val="0"/>
          <w:marRight w:val="0"/>
          <w:marTop w:val="0"/>
          <w:marBottom w:val="0"/>
          <w:divBdr>
            <w:top w:val="none" w:sz="0" w:space="0" w:color="auto"/>
            <w:left w:val="none" w:sz="0" w:space="0" w:color="auto"/>
            <w:bottom w:val="none" w:sz="0" w:space="0" w:color="auto"/>
            <w:right w:val="none" w:sz="0" w:space="0" w:color="auto"/>
          </w:divBdr>
        </w:div>
        <w:div w:id="1824547366">
          <w:marLeft w:val="0"/>
          <w:marRight w:val="0"/>
          <w:marTop w:val="0"/>
          <w:marBottom w:val="0"/>
          <w:divBdr>
            <w:top w:val="none" w:sz="0" w:space="0" w:color="auto"/>
            <w:left w:val="none" w:sz="0" w:space="0" w:color="auto"/>
            <w:bottom w:val="none" w:sz="0" w:space="0" w:color="auto"/>
            <w:right w:val="none" w:sz="0" w:space="0" w:color="auto"/>
          </w:divBdr>
        </w:div>
        <w:div w:id="1895968941">
          <w:marLeft w:val="0"/>
          <w:marRight w:val="0"/>
          <w:marTop w:val="0"/>
          <w:marBottom w:val="0"/>
          <w:divBdr>
            <w:top w:val="none" w:sz="0" w:space="0" w:color="auto"/>
            <w:left w:val="none" w:sz="0" w:space="0" w:color="auto"/>
            <w:bottom w:val="none" w:sz="0" w:space="0" w:color="auto"/>
            <w:right w:val="none" w:sz="0" w:space="0" w:color="auto"/>
          </w:divBdr>
        </w:div>
        <w:div w:id="1725906422">
          <w:marLeft w:val="0"/>
          <w:marRight w:val="0"/>
          <w:marTop w:val="0"/>
          <w:marBottom w:val="0"/>
          <w:divBdr>
            <w:top w:val="none" w:sz="0" w:space="0" w:color="auto"/>
            <w:left w:val="none" w:sz="0" w:space="0" w:color="auto"/>
            <w:bottom w:val="none" w:sz="0" w:space="0" w:color="auto"/>
            <w:right w:val="none" w:sz="0" w:space="0" w:color="auto"/>
          </w:divBdr>
        </w:div>
        <w:div w:id="780339850">
          <w:marLeft w:val="0"/>
          <w:marRight w:val="0"/>
          <w:marTop w:val="0"/>
          <w:marBottom w:val="0"/>
          <w:divBdr>
            <w:top w:val="none" w:sz="0" w:space="0" w:color="auto"/>
            <w:left w:val="none" w:sz="0" w:space="0" w:color="auto"/>
            <w:bottom w:val="none" w:sz="0" w:space="0" w:color="auto"/>
            <w:right w:val="none" w:sz="0" w:space="0" w:color="auto"/>
          </w:divBdr>
        </w:div>
        <w:div w:id="1638215635">
          <w:marLeft w:val="0"/>
          <w:marRight w:val="0"/>
          <w:marTop w:val="0"/>
          <w:marBottom w:val="0"/>
          <w:divBdr>
            <w:top w:val="none" w:sz="0" w:space="0" w:color="auto"/>
            <w:left w:val="none" w:sz="0" w:space="0" w:color="auto"/>
            <w:bottom w:val="none" w:sz="0" w:space="0" w:color="auto"/>
            <w:right w:val="none" w:sz="0" w:space="0" w:color="auto"/>
          </w:divBdr>
        </w:div>
        <w:div w:id="1062408511">
          <w:marLeft w:val="0"/>
          <w:marRight w:val="0"/>
          <w:marTop w:val="0"/>
          <w:marBottom w:val="0"/>
          <w:divBdr>
            <w:top w:val="none" w:sz="0" w:space="0" w:color="auto"/>
            <w:left w:val="none" w:sz="0" w:space="0" w:color="auto"/>
            <w:bottom w:val="none" w:sz="0" w:space="0" w:color="auto"/>
            <w:right w:val="none" w:sz="0" w:space="0" w:color="auto"/>
          </w:divBdr>
        </w:div>
        <w:div w:id="839542524">
          <w:marLeft w:val="0"/>
          <w:marRight w:val="0"/>
          <w:marTop w:val="0"/>
          <w:marBottom w:val="0"/>
          <w:divBdr>
            <w:top w:val="none" w:sz="0" w:space="0" w:color="auto"/>
            <w:left w:val="none" w:sz="0" w:space="0" w:color="auto"/>
            <w:bottom w:val="none" w:sz="0" w:space="0" w:color="auto"/>
            <w:right w:val="none" w:sz="0" w:space="0" w:color="auto"/>
          </w:divBdr>
        </w:div>
        <w:div w:id="1936085043">
          <w:marLeft w:val="0"/>
          <w:marRight w:val="0"/>
          <w:marTop w:val="0"/>
          <w:marBottom w:val="0"/>
          <w:divBdr>
            <w:top w:val="none" w:sz="0" w:space="0" w:color="auto"/>
            <w:left w:val="none" w:sz="0" w:space="0" w:color="auto"/>
            <w:bottom w:val="none" w:sz="0" w:space="0" w:color="auto"/>
            <w:right w:val="none" w:sz="0" w:space="0" w:color="auto"/>
          </w:divBdr>
        </w:div>
        <w:div w:id="1165247380">
          <w:marLeft w:val="0"/>
          <w:marRight w:val="0"/>
          <w:marTop w:val="0"/>
          <w:marBottom w:val="0"/>
          <w:divBdr>
            <w:top w:val="none" w:sz="0" w:space="0" w:color="auto"/>
            <w:left w:val="none" w:sz="0" w:space="0" w:color="auto"/>
            <w:bottom w:val="none" w:sz="0" w:space="0" w:color="auto"/>
            <w:right w:val="none" w:sz="0" w:space="0" w:color="auto"/>
          </w:divBdr>
        </w:div>
        <w:div w:id="849638394">
          <w:marLeft w:val="0"/>
          <w:marRight w:val="0"/>
          <w:marTop w:val="0"/>
          <w:marBottom w:val="0"/>
          <w:divBdr>
            <w:top w:val="none" w:sz="0" w:space="0" w:color="auto"/>
            <w:left w:val="none" w:sz="0" w:space="0" w:color="auto"/>
            <w:bottom w:val="none" w:sz="0" w:space="0" w:color="auto"/>
            <w:right w:val="none" w:sz="0" w:space="0" w:color="auto"/>
          </w:divBdr>
        </w:div>
        <w:div w:id="1530223644">
          <w:marLeft w:val="0"/>
          <w:marRight w:val="0"/>
          <w:marTop w:val="0"/>
          <w:marBottom w:val="0"/>
          <w:divBdr>
            <w:top w:val="none" w:sz="0" w:space="0" w:color="auto"/>
            <w:left w:val="none" w:sz="0" w:space="0" w:color="auto"/>
            <w:bottom w:val="none" w:sz="0" w:space="0" w:color="auto"/>
            <w:right w:val="none" w:sz="0" w:space="0" w:color="auto"/>
          </w:divBdr>
        </w:div>
      </w:divsChild>
    </w:div>
    <w:div w:id="1367632127">
      <w:bodyDiv w:val="1"/>
      <w:marLeft w:val="0"/>
      <w:marRight w:val="0"/>
      <w:marTop w:val="0"/>
      <w:marBottom w:val="0"/>
      <w:divBdr>
        <w:top w:val="none" w:sz="0" w:space="0" w:color="auto"/>
        <w:left w:val="none" w:sz="0" w:space="0" w:color="auto"/>
        <w:bottom w:val="none" w:sz="0" w:space="0" w:color="auto"/>
        <w:right w:val="none" w:sz="0" w:space="0" w:color="auto"/>
      </w:divBdr>
    </w:div>
    <w:div w:id="1416199219">
      <w:bodyDiv w:val="1"/>
      <w:marLeft w:val="0"/>
      <w:marRight w:val="0"/>
      <w:marTop w:val="0"/>
      <w:marBottom w:val="0"/>
      <w:divBdr>
        <w:top w:val="none" w:sz="0" w:space="0" w:color="auto"/>
        <w:left w:val="none" w:sz="0" w:space="0" w:color="auto"/>
        <w:bottom w:val="none" w:sz="0" w:space="0" w:color="auto"/>
        <w:right w:val="none" w:sz="0" w:space="0" w:color="auto"/>
      </w:divBdr>
    </w:div>
    <w:div w:id="1439832488">
      <w:bodyDiv w:val="1"/>
      <w:marLeft w:val="0"/>
      <w:marRight w:val="0"/>
      <w:marTop w:val="0"/>
      <w:marBottom w:val="0"/>
      <w:divBdr>
        <w:top w:val="none" w:sz="0" w:space="0" w:color="auto"/>
        <w:left w:val="none" w:sz="0" w:space="0" w:color="auto"/>
        <w:bottom w:val="none" w:sz="0" w:space="0" w:color="auto"/>
        <w:right w:val="none" w:sz="0" w:space="0" w:color="auto"/>
      </w:divBdr>
    </w:div>
    <w:div w:id="1497645655">
      <w:bodyDiv w:val="1"/>
      <w:marLeft w:val="0"/>
      <w:marRight w:val="0"/>
      <w:marTop w:val="0"/>
      <w:marBottom w:val="0"/>
      <w:divBdr>
        <w:top w:val="none" w:sz="0" w:space="0" w:color="auto"/>
        <w:left w:val="none" w:sz="0" w:space="0" w:color="auto"/>
        <w:bottom w:val="none" w:sz="0" w:space="0" w:color="auto"/>
        <w:right w:val="none" w:sz="0" w:space="0" w:color="auto"/>
      </w:divBdr>
    </w:div>
    <w:div w:id="1704555172">
      <w:bodyDiv w:val="1"/>
      <w:marLeft w:val="0"/>
      <w:marRight w:val="0"/>
      <w:marTop w:val="0"/>
      <w:marBottom w:val="0"/>
      <w:divBdr>
        <w:top w:val="none" w:sz="0" w:space="0" w:color="auto"/>
        <w:left w:val="none" w:sz="0" w:space="0" w:color="auto"/>
        <w:bottom w:val="none" w:sz="0" w:space="0" w:color="auto"/>
        <w:right w:val="none" w:sz="0" w:space="0" w:color="auto"/>
      </w:divBdr>
    </w:div>
    <w:div w:id="1840273967">
      <w:bodyDiv w:val="1"/>
      <w:marLeft w:val="0"/>
      <w:marRight w:val="0"/>
      <w:marTop w:val="0"/>
      <w:marBottom w:val="0"/>
      <w:divBdr>
        <w:top w:val="none" w:sz="0" w:space="0" w:color="auto"/>
        <w:left w:val="none" w:sz="0" w:space="0" w:color="auto"/>
        <w:bottom w:val="none" w:sz="0" w:space="0" w:color="auto"/>
        <w:right w:val="none" w:sz="0" w:space="0" w:color="auto"/>
      </w:divBdr>
    </w:div>
    <w:div w:id="190815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dc:description/>
  <cp:lastModifiedBy>Margaux Jullien</cp:lastModifiedBy>
  <cp:revision>23</cp:revision>
  <cp:lastPrinted>2020-11-16T15:07:00Z</cp:lastPrinted>
  <dcterms:created xsi:type="dcterms:W3CDTF">2020-11-03T08:17:00Z</dcterms:created>
  <dcterms:modified xsi:type="dcterms:W3CDTF">2021-10-14T11:00:00Z</dcterms:modified>
  <dc:language>fr-FR</dc:language>
</cp:coreProperties>
</file>