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E388" w14:textId="3D6C5639" w:rsidR="00FD5E15" w:rsidRPr="00921E91" w:rsidRDefault="00B46CA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26</w:t>
      </w:r>
      <w:r w:rsidR="004870A5" w:rsidRPr="00921E91">
        <w:rPr>
          <w:rFonts w:ascii="Calibri Light" w:hAnsi="Calibri Light" w:cs="Calibri Light"/>
        </w:rPr>
        <w:t>/</w:t>
      </w:r>
      <w:r w:rsidR="00DF541B">
        <w:rPr>
          <w:rFonts w:ascii="Calibri Light" w:hAnsi="Calibri Light" w:cs="Calibri Light"/>
        </w:rPr>
        <w:t>0</w:t>
      </w:r>
      <w:r>
        <w:rPr>
          <w:rFonts w:ascii="Calibri Light" w:hAnsi="Calibri Light" w:cs="Calibri Light"/>
        </w:rPr>
        <w:t>3</w:t>
      </w:r>
      <w:r w:rsidR="004870A5" w:rsidRPr="00921E91">
        <w:rPr>
          <w:rFonts w:ascii="Calibri Light" w:hAnsi="Calibri Light" w:cs="Calibri Light"/>
        </w:rPr>
        <w:t>/20</w:t>
      </w:r>
      <w:r w:rsidR="00A75374">
        <w:rPr>
          <w:rFonts w:ascii="Calibri Light" w:hAnsi="Calibri Light" w:cs="Calibri Light"/>
        </w:rPr>
        <w:t>2</w:t>
      </w:r>
      <w:r w:rsidR="00DF541B">
        <w:rPr>
          <w:rFonts w:ascii="Calibri Light" w:hAnsi="Calibri Light" w:cs="Calibri Light"/>
        </w:rPr>
        <w:t>1</w:t>
      </w:r>
      <w:r w:rsidR="00593711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593711" w:rsidRPr="00921E91">
        <w:rPr>
          <w:rFonts w:ascii="Calibri Light" w:hAnsi="Calibri Light" w:cs="Calibri Light"/>
        </w:rPr>
        <w:t>Devoir surveillé n°</w:t>
      </w:r>
      <w:r w:rsidR="008A0984">
        <w:rPr>
          <w:rFonts w:ascii="Calibri Light" w:hAnsi="Calibri Light" w:cs="Calibri Light"/>
        </w:rPr>
        <w:t>4</w:t>
      </w:r>
      <w:r w:rsidR="00012338">
        <w:rPr>
          <w:rFonts w:ascii="Calibri Light" w:hAnsi="Calibri Light" w:cs="Calibri Light"/>
        </w:rPr>
        <w:t xml:space="preserve"> - correction</w:t>
      </w:r>
      <w:r w:rsidR="004D088F" w:rsidRPr="00921E91">
        <w:rPr>
          <w:rFonts w:ascii="Calibri Light" w:hAnsi="Calibri Light" w:cs="Calibri Light"/>
        </w:rPr>
        <w:tab/>
      </w:r>
      <w:r w:rsidR="008631AC" w:rsidRPr="00921E91">
        <w:rPr>
          <w:rFonts w:ascii="Calibri Light" w:hAnsi="Calibri Light" w:cs="Calibri Light"/>
        </w:rPr>
        <w:tab/>
      </w:r>
      <w:r w:rsidR="008631AC" w:rsidRPr="00921E91">
        <w:rPr>
          <w:rFonts w:ascii="Calibri Light" w:hAnsi="Calibri Light" w:cs="Calibri Light"/>
        </w:rPr>
        <w:tab/>
      </w:r>
      <w:r w:rsidR="008631AC" w:rsidRPr="00921E91">
        <w:rPr>
          <w:rFonts w:ascii="Calibri Light" w:hAnsi="Calibri Light" w:cs="Calibri Light"/>
        </w:rPr>
        <w:tab/>
        <w:t xml:space="preserve">    </w:t>
      </w:r>
      <w:r w:rsidR="0049756A" w:rsidRPr="00921E91">
        <w:rPr>
          <w:rFonts w:ascii="Calibri Light" w:hAnsi="Calibri Light" w:cs="Calibri Light"/>
        </w:rPr>
        <w:tab/>
        <w:t xml:space="preserve">   </w:t>
      </w:r>
      <w:r w:rsidR="007C1FD4" w:rsidRPr="00921E91">
        <w:rPr>
          <w:rFonts w:ascii="Calibri Light" w:hAnsi="Calibri Light" w:cs="Calibri Light"/>
        </w:rPr>
        <w:t>2</w:t>
      </w:r>
      <w:r w:rsidR="007C1FD4" w:rsidRPr="00921E91">
        <w:rPr>
          <w:rFonts w:ascii="Calibri Light" w:hAnsi="Calibri Light" w:cs="Calibri Light"/>
          <w:vertAlign w:val="superscript"/>
        </w:rPr>
        <w:t>nde</w:t>
      </w:r>
    </w:p>
    <w:p w14:paraId="3D044F85" w14:textId="77777777" w:rsidR="00012338" w:rsidRDefault="00012338" w:rsidP="00B46CA2">
      <w:pPr>
        <w:pStyle w:val="Sansinterligne"/>
        <w:rPr>
          <w:rFonts w:ascii="Calibri Light" w:hAnsi="Calibri Light" w:cs="Calibri Light"/>
          <w:b/>
          <w:bCs/>
          <w:u w:val="single"/>
        </w:rPr>
      </w:pPr>
      <w:bookmarkStart w:id="0" w:name="OLE_LINK1"/>
      <w:bookmarkStart w:id="1" w:name="OLE_LINK2"/>
    </w:p>
    <w:p w14:paraId="40E4B76F" w14:textId="1675B743" w:rsidR="00B46CA2" w:rsidRPr="00B46CA2" w:rsidRDefault="00B46CA2" w:rsidP="00B46CA2">
      <w:pPr>
        <w:pStyle w:val="Sansinterligne"/>
        <w:rPr>
          <w:rFonts w:ascii="Calibri Light" w:hAnsi="Calibri Light" w:cs="Calibri Light"/>
          <w:b/>
          <w:bCs/>
        </w:rPr>
      </w:pPr>
      <w:r w:rsidRPr="00B46CA2">
        <w:rPr>
          <w:rFonts w:ascii="Calibri Light" w:hAnsi="Calibri Light" w:cs="Calibri Light"/>
          <w:b/>
          <w:bCs/>
          <w:u w:val="single"/>
        </w:rPr>
        <w:t>Exercice 1</w:t>
      </w:r>
      <w:r w:rsidRPr="00B46CA2">
        <w:rPr>
          <w:rFonts w:ascii="Calibri Light" w:hAnsi="Calibri Light" w:cs="Calibri Light"/>
          <w:b/>
          <w:bCs/>
        </w:rPr>
        <w:t> : réaction</w:t>
      </w:r>
      <w:r>
        <w:rPr>
          <w:rFonts w:ascii="Calibri Light" w:hAnsi="Calibri Light" w:cs="Calibri Light"/>
          <w:b/>
          <w:bCs/>
        </w:rPr>
        <w:t>s</w:t>
      </w:r>
      <w:r w:rsidRPr="00B46CA2">
        <w:rPr>
          <w:rFonts w:ascii="Calibri Light" w:hAnsi="Calibri Light" w:cs="Calibri Light"/>
          <w:b/>
          <w:bCs/>
        </w:rPr>
        <w:t xml:space="preserve"> nucléaires</w:t>
      </w:r>
    </w:p>
    <w:bookmarkEnd w:id="0"/>
    <w:bookmarkEnd w:id="1"/>
    <w:p w14:paraId="6C1D797E" w14:textId="33A47BE2" w:rsidR="00B46CA2" w:rsidRPr="00B46CA2" w:rsidRDefault="008D6335" w:rsidP="00B46CA2">
      <w:pPr>
        <w:pStyle w:val="Sansinterligne"/>
        <w:numPr>
          <w:ilvl w:val="0"/>
          <w:numId w:val="42"/>
        </w:numPr>
        <w:rPr>
          <w:rFonts w:ascii="Calibri Light" w:hAnsi="Calibri Light" w:cs="Calibri Light"/>
          <w:lang w:val="fr-CH"/>
        </w:rPr>
      </w:pPr>
      <w:r w:rsidRPr="005012FE">
        <w:rPr>
          <w:rFonts w:ascii="Calibri Light" w:hAnsi="Calibri Light" w:cs="Calibri Light"/>
          <w:color w:val="BFBFBF" w:themeColor="background1" w:themeShade="BF"/>
          <w:lang w:val="fr-CH"/>
        </w:rPr>
        <w:t>(2 pts)</w:t>
      </w:r>
    </w:p>
    <w:p w14:paraId="1B4A61BA" w14:textId="6FE60D6B" w:rsidR="00B46CA2" w:rsidRPr="00B46CA2" w:rsidRDefault="00E60FA2" w:rsidP="00B46CA2">
      <w:pPr>
        <w:pStyle w:val="Sansinterligne"/>
        <w:numPr>
          <w:ilvl w:val="0"/>
          <w:numId w:val="41"/>
        </w:numPr>
        <w:rPr>
          <w:rFonts w:ascii="Calibri Light" w:eastAsia="Times New Roman" w:hAnsi="Calibri Light" w:cs="Calibri Light"/>
          <w:sz w:val="20"/>
          <w:szCs w:val="20"/>
        </w:rPr>
      </w:pPr>
      <m:oMath>
        <m:sPre>
          <m:sPrePr>
            <m:ctrlPr>
              <w:rPr>
                <w:rFonts w:ascii="Cambria Math" w:eastAsia="Times New Roman" w:hAnsi="Cambria Math" w:cs="Calibri Light"/>
                <w:sz w:val="21"/>
                <w:szCs w:val="21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235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U</m:t>
            </m:r>
          </m:e>
        </m:sPre>
      </m:oMath>
      <w:r w:rsidR="00B46CA2" w:rsidRPr="0014304E">
        <w:rPr>
          <w:rFonts w:ascii="Calibri Light" w:eastAsia="Times New Roman" w:hAnsi="Calibri Light" w:cs="Calibri Light"/>
          <w:sz w:val="21"/>
          <w:szCs w:val="21"/>
        </w:rPr>
        <w:t xml:space="preserve"> + </w:t>
      </w:r>
      <m:oMath>
        <m:sPre>
          <m:sPrePr>
            <m:ctrlPr>
              <w:rPr>
                <w:rFonts w:ascii="Cambria Math" w:eastAsia="Times New Roman" w:hAnsi="Cambria Math" w:cs="Calibri Light"/>
                <w:sz w:val="21"/>
                <w:szCs w:val="21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n</m:t>
            </m:r>
          </m:e>
        </m:sPre>
      </m:oMath>
      <w:r w:rsidR="00B46CA2" w:rsidRPr="0014304E">
        <w:rPr>
          <w:rFonts w:ascii="Calibri Light" w:eastAsia="Times New Roman" w:hAnsi="Calibri Light" w:cs="Calibri Light"/>
          <w:sz w:val="21"/>
          <w:szCs w:val="21"/>
        </w:rPr>
        <w:t> </w:t>
      </w:r>
      <m:oMath>
        <m:r>
          <w:rPr>
            <w:rFonts w:ascii="Cambria Math" w:eastAsia="Times New Roman" w:hAnsi="Cambria Math" w:cs="Calibri Light"/>
            <w:sz w:val="21"/>
            <w:szCs w:val="21"/>
          </w:rPr>
          <m:t>→</m:t>
        </m:r>
      </m:oMath>
      <w:r w:rsidR="00B46CA2" w:rsidRPr="0014304E">
        <w:rPr>
          <w:rFonts w:ascii="Calibri Light" w:eastAsia="Times New Roman" w:hAnsi="Calibri Light" w:cs="Calibri Light"/>
          <w:sz w:val="21"/>
          <w:szCs w:val="21"/>
        </w:rPr>
        <w:t> </w:t>
      </w:r>
      <m:oMath>
        <m:sPre>
          <m:sPrePr>
            <m:ctrlPr>
              <w:rPr>
                <w:rFonts w:ascii="Cambria Math" w:eastAsia="Times New Roman" w:hAnsi="Cambria Math" w:cs="Calibri Light"/>
                <w:sz w:val="22"/>
                <w:szCs w:val="22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2"/>
                <w:szCs w:val="22"/>
              </w:rPr>
              <m:t>36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2"/>
                <w:szCs w:val="22"/>
              </w:rPr>
              <m:t>93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2"/>
                <w:szCs w:val="22"/>
              </w:rPr>
              <m:t>Kr</m:t>
            </m:r>
          </m:e>
        </m:sPre>
        <m:r>
          <w:rPr>
            <w:rFonts w:ascii="Cambria Math" w:eastAsia="Times New Roman" w:hAnsi="Cambria Math" w:cs="Calibri Light"/>
            <w:sz w:val="22"/>
            <w:szCs w:val="22"/>
          </w:rPr>
          <m:t xml:space="preserve"> </m:t>
        </m:r>
      </m:oMath>
      <w:r w:rsidR="00B46CA2" w:rsidRPr="0014304E">
        <w:rPr>
          <w:rFonts w:ascii="Calibri Light" w:eastAsia="Times New Roman" w:hAnsi="Calibri Light" w:cs="Calibri Light"/>
          <w:sz w:val="21"/>
          <w:szCs w:val="21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Calibri Light"/>
                <w:sz w:val="22"/>
                <w:szCs w:val="22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2"/>
                <w:szCs w:val="22"/>
              </w:rPr>
              <m:t>56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2"/>
                <w:szCs w:val="22"/>
              </w:rPr>
              <m:t>140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2"/>
                <w:szCs w:val="22"/>
              </w:rPr>
              <m:t>Ba</m:t>
            </m:r>
          </m:e>
        </m:sPre>
        <m:r>
          <m:rPr>
            <m:sty m:val="p"/>
          </m:rPr>
          <w:rPr>
            <w:rFonts w:ascii="Cambria Math" w:eastAsia="Times New Roman" w:hAnsi="Cambria Math" w:cs="Calibri Light"/>
            <w:sz w:val="22"/>
            <w:szCs w:val="22"/>
          </w:rPr>
          <m:t xml:space="preserve"> </m:t>
        </m:r>
      </m:oMath>
      <w:r w:rsidR="00B46CA2" w:rsidRPr="0014304E">
        <w:rPr>
          <w:rFonts w:ascii="Calibri Light" w:eastAsia="Times New Roman" w:hAnsi="Calibri Light" w:cs="Calibri Light"/>
          <w:sz w:val="21"/>
          <w:szCs w:val="21"/>
        </w:rPr>
        <w:t xml:space="preserve">+ 3 </w:t>
      </w:r>
      <m:oMath>
        <m:sPre>
          <m:sPrePr>
            <m:ctrlPr>
              <w:rPr>
                <w:rFonts w:ascii="Cambria Math" w:eastAsia="Times New Roman" w:hAnsi="Cambria Math" w:cs="Calibri Light"/>
                <w:sz w:val="21"/>
                <w:szCs w:val="21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n</m:t>
            </m:r>
          </m:e>
        </m:sPre>
      </m:oMath>
      <w:r w:rsidR="00B46CA2" w:rsidRPr="00B46CA2">
        <w:rPr>
          <w:rFonts w:ascii="Calibri Light" w:eastAsia="Times New Roman" w:hAnsi="Calibri Light" w:cs="Calibri Light"/>
          <w:sz w:val="20"/>
          <w:szCs w:val="20"/>
        </w:rPr>
        <w:tab/>
      </w:r>
      <w:r w:rsidR="00B46CA2" w:rsidRPr="00B46CA2">
        <w:rPr>
          <w:rFonts w:ascii="Calibri Light" w:eastAsia="Times New Roman" w:hAnsi="Calibri Light" w:cs="Calibri Light"/>
          <w:sz w:val="20"/>
          <w:szCs w:val="20"/>
        </w:rPr>
        <w:tab/>
      </w:r>
      <w:r w:rsidR="008D6335">
        <w:rPr>
          <w:rFonts w:ascii="Calibri Light" w:eastAsia="Times New Roman" w:hAnsi="Calibri Light" w:cs="Calibri Light"/>
          <w:sz w:val="20"/>
          <w:szCs w:val="20"/>
        </w:rPr>
        <w:t xml:space="preserve">réaction de </w:t>
      </w:r>
      <w:r w:rsidR="0070224E">
        <w:rPr>
          <w:rFonts w:ascii="Calibri Light" w:eastAsia="Times New Roman" w:hAnsi="Calibri Light" w:cs="Calibri Light"/>
          <w:sz w:val="20"/>
          <w:szCs w:val="20"/>
        </w:rPr>
        <w:t>fission</w:t>
      </w:r>
      <w:r w:rsidR="008D6335">
        <w:rPr>
          <w:rFonts w:ascii="Calibri Light" w:eastAsia="Times New Roman" w:hAnsi="Calibri Light" w:cs="Calibri Light"/>
          <w:sz w:val="20"/>
          <w:szCs w:val="20"/>
        </w:rPr>
        <w:t xml:space="preserve"> nucléaire</w:t>
      </w:r>
    </w:p>
    <w:p w14:paraId="38D15DCB" w14:textId="176A0747" w:rsidR="00B46CA2" w:rsidRPr="00CC443C" w:rsidRDefault="00E60FA2" w:rsidP="00CC443C">
      <w:pPr>
        <w:pStyle w:val="Sansinterligne"/>
        <w:numPr>
          <w:ilvl w:val="0"/>
          <w:numId w:val="41"/>
        </w:numPr>
        <w:rPr>
          <w:rFonts w:ascii="Calibri Light" w:eastAsia="Times New Roman" w:hAnsi="Calibri Light" w:cs="Calibri Light"/>
          <w:sz w:val="20"/>
          <w:szCs w:val="20"/>
        </w:rPr>
      </w:pPr>
      <m:oMath>
        <m:sPre>
          <m:sPrePr>
            <m:ctrlPr>
              <w:rPr>
                <w:rFonts w:ascii="Cambria Math" w:eastAsia="Times New Roman" w:hAnsi="Cambria Math" w:cs="Calibri Light"/>
                <w:sz w:val="21"/>
                <w:szCs w:val="21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238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U</m:t>
            </m:r>
          </m:e>
        </m:sPre>
      </m:oMath>
      <w:r w:rsidR="00B46CA2" w:rsidRPr="0014304E">
        <w:rPr>
          <w:rFonts w:ascii="Calibri Light" w:eastAsia="Times New Roman" w:hAnsi="Calibri Light" w:cs="Calibri Light"/>
          <w:sz w:val="21"/>
          <w:szCs w:val="21"/>
        </w:rPr>
        <w:t> </w:t>
      </w:r>
      <m:oMath>
        <m:r>
          <w:rPr>
            <w:rFonts w:ascii="Cambria Math" w:eastAsia="Times New Roman" w:hAnsi="Cambria Math" w:cs="Calibri Light"/>
            <w:sz w:val="21"/>
            <w:szCs w:val="21"/>
          </w:rPr>
          <m:t>→</m:t>
        </m:r>
      </m:oMath>
      <w:r w:rsidR="00B46CA2" w:rsidRPr="0014304E">
        <w:rPr>
          <w:rFonts w:ascii="Calibri Light" w:eastAsia="Times New Roman" w:hAnsi="Calibri Light" w:cs="Calibri Light"/>
          <w:sz w:val="21"/>
          <w:szCs w:val="21"/>
        </w:rPr>
        <w:t> </w:t>
      </w:r>
      <m:oMath>
        <m:sPre>
          <m:sPrePr>
            <m:ctrlPr>
              <w:rPr>
                <w:rFonts w:ascii="Cambria Math" w:eastAsia="Times New Roman" w:hAnsi="Cambria Math" w:cs="Calibri Light"/>
                <w:sz w:val="21"/>
                <w:szCs w:val="21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90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234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Th</m:t>
            </m:r>
          </m:e>
        </m:sPre>
        <m:r>
          <w:rPr>
            <w:rFonts w:ascii="Cambria Math" w:eastAsia="Times New Roman" w:hAnsi="Cambria Math" w:cs="Calibri Light"/>
            <w:sz w:val="21"/>
            <w:szCs w:val="21"/>
          </w:rPr>
          <m:t xml:space="preserve"> </m:t>
        </m:r>
      </m:oMath>
      <w:r w:rsidR="00B46CA2" w:rsidRPr="0014304E">
        <w:rPr>
          <w:rFonts w:ascii="Calibri Light" w:eastAsia="Times New Roman" w:hAnsi="Calibri Light" w:cs="Calibri Light"/>
          <w:sz w:val="21"/>
          <w:szCs w:val="21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Calibri Light"/>
                <w:sz w:val="22"/>
                <w:szCs w:val="22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2"/>
                <w:szCs w:val="22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2"/>
                <w:szCs w:val="22"/>
              </w:rPr>
              <m:t>4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2"/>
                <w:szCs w:val="22"/>
              </w:rPr>
              <m:t>He</m:t>
            </m:r>
          </m:e>
        </m:sPre>
        <m:r>
          <m:rPr>
            <m:sty m:val="p"/>
          </m:rPr>
          <w:rPr>
            <w:rFonts w:ascii="Cambria Math" w:eastAsia="Times New Roman" w:hAnsi="Cambria Math" w:cs="Calibri Light"/>
            <w:sz w:val="22"/>
            <w:szCs w:val="22"/>
          </w:rPr>
          <m:t xml:space="preserve"> </m:t>
        </m:r>
      </m:oMath>
      <w:r w:rsidR="00B46CA2" w:rsidRPr="00B46CA2">
        <w:rPr>
          <w:rFonts w:ascii="Calibri Light" w:eastAsia="Times New Roman" w:hAnsi="Calibri Light" w:cs="Calibri Light"/>
          <w:sz w:val="20"/>
          <w:szCs w:val="20"/>
        </w:rPr>
        <w:tab/>
      </w:r>
      <w:r w:rsidR="00B46CA2" w:rsidRPr="00B46CA2">
        <w:rPr>
          <w:rFonts w:ascii="Calibri Light" w:eastAsia="Times New Roman" w:hAnsi="Calibri Light" w:cs="Calibri Light"/>
          <w:sz w:val="20"/>
          <w:szCs w:val="20"/>
        </w:rPr>
        <w:tab/>
      </w:r>
      <w:r w:rsidR="00B46CA2" w:rsidRPr="00B46CA2">
        <w:rPr>
          <w:rFonts w:ascii="Calibri Light" w:eastAsia="Times New Roman" w:hAnsi="Calibri Light" w:cs="Calibri Light"/>
          <w:sz w:val="20"/>
          <w:szCs w:val="20"/>
        </w:rPr>
        <w:tab/>
      </w:r>
      <w:r w:rsidR="008D6335">
        <w:rPr>
          <w:rFonts w:ascii="Calibri Light" w:eastAsia="Times New Roman" w:hAnsi="Calibri Light" w:cs="Calibri Light"/>
          <w:sz w:val="20"/>
          <w:szCs w:val="20"/>
        </w:rPr>
        <w:t xml:space="preserve">réaction de désintégration </w:t>
      </w:r>
      <w:r w:rsidR="008D6335">
        <w:rPr>
          <w:rFonts w:ascii="Calibri Light" w:eastAsia="Times New Roman" w:hAnsi="Calibri Light" w:cs="Calibri Light"/>
          <w:sz w:val="20"/>
          <w:szCs w:val="20"/>
        </w:rPr>
        <w:sym w:font="Symbol" w:char="F061"/>
      </w:r>
    </w:p>
    <w:p w14:paraId="53080B83" w14:textId="77777777" w:rsidR="00B46CA2" w:rsidRPr="00B46CA2" w:rsidRDefault="00B46CA2" w:rsidP="00B46CA2">
      <w:pPr>
        <w:pStyle w:val="Sansinterligne"/>
        <w:rPr>
          <w:rFonts w:ascii="Calibri Light" w:eastAsia="Times New Roman" w:hAnsi="Calibri Light" w:cs="Calibri Light"/>
          <w:sz w:val="20"/>
          <w:szCs w:val="20"/>
        </w:rPr>
      </w:pPr>
    </w:p>
    <w:p w14:paraId="2C55B571" w14:textId="3096EEB2" w:rsidR="008D6335" w:rsidRPr="003D7278" w:rsidRDefault="005012FE" w:rsidP="00B46CA2">
      <w:pPr>
        <w:pStyle w:val="Sansinterligne"/>
        <w:numPr>
          <w:ilvl w:val="0"/>
          <w:numId w:val="42"/>
        </w:numPr>
        <w:rPr>
          <w:rFonts w:ascii="Calibri Light" w:eastAsia="Times New Roman" w:hAnsi="Calibri Light" w:cs="Calibri Light"/>
        </w:rPr>
      </w:pPr>
      <w:r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(2 pts) </w:t>
      </w:r>
      <w:r w:rsidR="00B46CA2" w:rsidRPr="003D7278">
        <w:rPr>
          <w:rFonts w:ascii="Calibri Light" w:eastAsia="Times New Roman" w:hAnsi="Calibri Light" w:cs="Calibri Light"/>
        </w:rPr>
        <w:t xml:space="preserve">Désintégration </w:t>
      </w:r>
      <m:oMath>
        <m:r>
          <w:rPr>
            <w:rFonts w:ascii="Cambria Math" w:eastAsia="Times New Roman" w:hAnsi="Cambria Math" w:cs="Calibri Light"/>
          </w:rPr>
          <m:t>α</m:t>
        </m:r>
      </m:oMath>
      <w:r w:rsidR="00B46CA2" w:rsidRPr="003D7278">
        <w:rPr>
          <w:rFonts w:ascii="Calibri Light" w:eastAsia="Times New Roman" w:hAnsi="Calibri Light" w:cs="Calibri Light"/>
        </w:rPr>
        <w:t xml:space="preserve"> du radon (Rn) 222</w:t>
      </w:r>
      <w:r w:rsidR="008D6335" w:rsidRPr="003D7278">
        <w:rPr>
          <w:rFonts w:ascii="Calibri Light" w:eastAsia="Times New Roman" w:hAnsi="Calibri Light" w:cs="Calibri Light"/>
        </w:rPr>
        <w:t xml:space="preserve"> : </w:t>
      </w:r>
      <m:oMath>
        <m:sPre>
          <m:sPrePr>
            <m:ctrlPr>
              <w:rPr>
                <w:rFonts w:ascii="Cambria Math" w:eastAsia="Times New Roman" w:hAnsi="Cambria Math" w:cs="Calibri Light"/>
                <w:sz w:val="21"/>
                <w:szCs w:val="21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86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222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Rn</m:t>
            </m:r>
          </m:e>
        </m:sPre>
      </m:oMath>
      <w:r w:rsidR="008D6335" w:rsidRPr="0014304E">
        <w:rPr>
          <w:rFonts w:ascii="Calibri Light" w:eastAsia="Times New Roman" w:hAnsi="Calibri Light" w:cs="Calibri Light"/>
          <w:sz w:val="21"/>
          <w:szCs w:val="21"/>
        </w:rPr>
        <w:t> </w:t>
      </w:r>
      <m:oMath>
        <m:r>
          <w:rPr>
            <w:rFonts w:ascii="Cambria Math" w:eastAsia="Times New Roman" w:hAnsi="Cambria Math" w:cs="Calibri Light"/>
            <w:sz w:val="21"/>
            <w:szCs w:val="21"/>
          </w:rPr>
          <m:t>→</m:t>
        </m:r>
      </m:oMath>
      <w:r w:rsidR="008D6335" w:rsidRPr="0014304E">
        <w:rPr>
          <w:rFonts w:ascii="Calibri Light" w:eastAsia="Times New Roman" w:hAnsi="Calibri Light" w:cs="Calibri Light"/>
          <w:sz w:val="21"/>
          <w:szCs w:val="21"/>
        </w:rPr>
        <w:t> </w:t>
      </w:r>
      <m:oMath>
        <m:sPre>
          <m:sPrePr>
            <m:ctrlPr>
              <w:rPr>
                <w:rFonts w:ascii="Cambria Math" w:eastAsia="Times New Roman" w:hAnsi="Cambria Math" w:cs="Calibri Light"/>
                <w:sz w:val="21"/>
                <w:szCs w:val="21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84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218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Po</m:t>
            </m:r>
          </m:e>
        </m:sPre>
        <m:r>
          <w:rPr>
            <w:rFonts w:ascii="Cambria Math" w:eastAsia="Times New Roman" w:hAnsi="Cambria Math" w:cs="Calibri Light"/>
            <w:sz w:val="21"/>
            <w:szCs w:val="21"/>
          </w:rPr>
          <m:t xml:space="preserve"> </m:t>
        </m:r>
      </m:oMath>
      <w:r w:rsidR="008D6335" w:rsidRPr="0014304E">
        <w:rPr>
          <w:rFonts w:ascii="Calibri Light" w:eastAsia="Times New Roman" w:hAnsi="Calibri Light" w:cs="Calibri Light"/>
          <w:sz w:val="21"/>
          <w:szCs w:val="21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Calibri Light"/>
                <w:sz w:val="22"/>
                <w:szCs w:val="22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2"/>
                <w:szCs w:val="22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2"/>
                <w:szCs w:val="22"/>
              </w:rPr>
              <m:t>4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2"/>
                <w:szCs w:val="22"/>
              </w:rPr>
              <m:t>He</m:t>
            </m:r>
          </m:e>
        </m:sPre>
        <m:r>
          <m:rPr>
            <m:sty m:val="p"/>
          </m:rPr>
          <w:rPr>
            <w:rFonts w:ascii="Cambria Math" w:eastAsia="Times New Roman" w:hAnsi="Cambria Math" w:cs="Calibri Light"/>
            <w:sz w:val="22"/>
            <w:szCs w:val="22"/>
          </w:rPr>
          <m:t xml:space="preserve"> </m:t>
        </m:r>
      </m:oMath>
      <w:r w:rsidR="008D6335" w:rsidRPr="0014304E">
        <w:rPr>
          <w:rFonts w:ascii="Calibri Light" w:eastAsia="Times New Roman" w:hAnsi="Calibri Light" w:cs="Calibri Light"/>
          <w:sz w:val="21"/>
          <w:szCs w:val="21"/>
        </w:rPr>
        <w:tab/>
      </w:r>
    </w:p>
    <w:p w14:paraId="0E1AE6B6" w14:textId="207AEA9D" w:rsidR="00B46CA2" w:rsidRPr="002E61BA" w:rsidRDefault="008D6335" w:rsidP="003D7278">
      <w:pPr>
        <w:pStyle w:val="Sansinterligne"/>
        <w:ind w:left="708" w:firstLine="708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D</w:t>
      </w:r>
      <w:r w:rsidR="00B46CA2" w:rsidRPr="002E61BA">
        <w:rPr>
          <w:rFonts w:ascii="Calibri Light" w:eastAsia="Times New Roman" w:hAnsi="Calibri Light" w:cs="Calibri Light"/>
        </w:rPr>
        <w:t xml:space="preserve">ésintégration </w:t>
      </w:r>
      <m:oMath>
        <m:r>
          <w:rPr>
            <w:rFonts w:ascii="Cambria Math" w:eastAsia="Times New Roman" w:hAnsi="Cambria Math" w:cs="Calibri Light"/>
          </w:rPr>
          <m:t>β</m:t>
        </m:r>
      </m:oMath>
      <w:r w:rsidR="00B46CA2" w:rsidRPr="002E61BA">
        <w:rPr>
          <w:rFonts w:ascii="Calibri Light" w:eastAsia="Times New Roman" w:hAnsi="Calibri Light" w:cs="Calibri Light"/>
          <w:vertAlign w:val="superscript"/>
        </w:rPr>
        <w:t>-</w:t>
      </w:r>
      <w:r w:rsidR="00B46CA2" w:rsidRPr="002E61BA">
        <w:rPr>
          <w:rFonts w:ascii="Calibri Light" w:eastAsia="Times New Roman" w:hAnsi="Calibri Light" w:cs="Calibri Light"/>
        </w:rPr>
        <w:t xml:space="preserve"> du potassium (K) 40</w:t>
      </w:r>
      <w:r>
        <w:rPr>
          <w:rFonts w:ascii="Calibri Light" w:eastAsia="Times New Roman" w:hAnsi="Calibri Light" w:cs="Calibri Light"/>
        </w:rPr>
        <w:t xml:space="preserve"> : </w:t>
      </w:r>
      <m:oMath>
        <m:sPre>
          <m:sPrePr>
            <m:ctrlPr>
              <w:rPr>
                <w:rFonts w:ascii="Cambria Math" w:eastAsia="Times New Roman" w:hAnsi="Cambria Math" w:cs="Calibri Light"/>
                <w:sz w:val="21"/>
                <w:szCs w:val="21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19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40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K</m:t>
            </m:r>
          </m:e>
        </m:sPre>
      </m:oMath>
      <w:r w:rsidRPr="0014304E">
        <w:rPr>
          <w:rFonts w:ascii="Calibri Light" w:eastAsia="Times New Roman" w:hAnsi="Calibri Light" w:cs="Calibri Light"/>
          <w:sz w:val="21"/>
          <w:szCs w:val="21"/>
        </w:rPr>
        <w:t> </w:t>
      </w:r>
      <m:oMath>
        <m:r>
          <w:rPr>
            <w:rFonts w:ascii="Cambria Math" w:eastAsia="Times New Roman" w:hAnsi="Cambria Math" w:cs="Calibri Light"/>
            <w:sz w:val="21"/>
            <w:szCs w:val="21"/>
          </w:rPr>
          <m:t>→</m:t>
        </m:r>
      </m:oMath>
      <w:r w:rsidRPr="0014304E">
        <w:rPr>
          <w:rFonts w:ascii="Calibri Light" w:eastAsia="Times New Roman" w:hAnsi="Calibri Light" w:cs="Calibri Light"/>
          <w:sz w:val="21"/>
          <w:szCs w:val="21"/>
        </w:rPr>
        <w:t> </w:t>
      </w:r>
      <m:oMath>
        <m:sPre>
          <m:sPrePr>
            <m:ctrlPr>
              <w:rPr>
                <w:rFonts w:ascii="Cambria Math" w:eastAsia="Times New Roman" w:hAnsi="Cambria Math" w:cs="Calibri Light"/>
                <w:sz w:val="21"/>
                <w:szCs w:val="21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20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40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Ca</m:t>
            </m:r>
          </m:e>
        </m:sPre>
      </m:oMath>
      <w:r w:rsidRPr="0014304E">
        <w:rPr>
          <w:rFonts w:ascii="Calibri Light" w:eastAsia="Times New Roman" w:hAnsi="Calibri Light" w:cs="Calibri Light"/>
          <w:sz w:val="21"/>
          <w:szCs w:val="21"/>
        </w:rPr>
        <w:t xml:space="preserve"> + </w:t>
      </w:r>
      <m:oMath>
        <m:sPre>
          <m:sPrePr>
            <m:ctrlPr>
              <w:rPr>
                <w:rFonts w:ascii="Cambria Math" w:eastAsia="Times New Roman" w:hAnsi="Cambria Math" w:cs="Calibri Light"/>
                <w:sz w:val="22"/>
                <w:szCs w:val="22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2"/>
                <w:szCs w:val="22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2"/>
                <w:szCs w:val="22"/>
              </w:rPr>
              <m:t>0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2"/>
                <w:szCs w:val="22"/>
              </w:rPr>
              <m:t>e</m:t>
            </m:r>
          </m:e>
        </m:sPre>
      </m:oMath>
      <w:r w:rsidRPr="0014304E">
        <w:rPr>
          <w:rFonts w:ascii="Calibri Light" w:eastAsia="Times New Roman" w:hAnsi="Calibri Light" w:cs="Calibri Light"/>
          <w:sz w:val="21"/>
          <w:szCs w:val="21"/>
        </w:rPr>
        <w:tab/>
      </w:r>
    </w:p>
    <w:p w14:paraId="39118E90" w14:textId="26875743" w:rsidR="00B46CA2" w:rsidRDefault="00B46CA2" w:rsidP="00B46CA2">
      <w:pPr>
        <w:jc w:val="center"/>
      </w:pPr>
    </w:p>
    <w:p w14:paraId="36B0A5E8" w14:textId="77777777" w:rsidR="0088015D" w:rsidRPr="008B7D13" w:rsidRDefault="0088015D" w:rsidP="00B46CA2">
      <w:pPr>
        <w:jc w:val="center"/>
        <w:rPr>
          <w:sz w:val="15"/>
          <w:szCs w:val="15"/>
        </w:rPr>
      </w:pPr>
    </w:p>
    <w:p w14:paraId="0C9A8F8D" w14:textId="112B642F" w:rsidR="0088015D" w:rsidRPr="00B46CA2" w:rsidRDefault="00B46CA2" w:rsidP="00B46CA2">
      <w:pPr>
        <w:pStyle w:val="Sansinterligne"/>
        <w:rPr>
          <w:rFonts w:ascii="Calibri Light" w:hAnsi="Calibri Light" w:cs="Calibri Light"/>
          <w:b/>
          <w:bCs/>
        </w:rPr>
      </w:pPr>
      <w:r w:rsidRPr="00B46CA2">
        <w:rPr>
          <w:rFonts w:ascii="Calibri Light" w:hAnsi="Calibri Light" w:cs="Calibri Light"/>
          <w:b/>
          <w:bCs/>
          <w:u w:val="single"/>
        </w:rPr>
        <w:t xml:space="preserve">Exercice </w:t>
      </w:r>
      <w:r>
        <w:rPr>
          <w:rFonts w:ascii="Calibri Light" w:hAnsi="Calibri Light" w:cs="Calibri Light"/>
          <w:b/>
          <w:bCs/>
          <w:u w:val="single"/>
        </w:rPr>
        <w:t>2</w:t>
      </w:r>
      <w:r w:rsidRPr="00B46CA2">
        <w:rPr>
          <w:rFonts w:ascii="Calibri Light" w:hAnsi="Calibri Light" w:cs="Calibri Light"/>
          <w:b/>
          <w:bCs/>
        </w:rPr>
        <w:t xml:space="preserve"> : </w:t>
      </w:r>
      <w:r>
        <w:rPr>
          <w:rFonts w:ascii="Calibri Light" w:hAnsi="Calibri Light" w:cs="Calibri Light"/>
          <w:b/>
          <w:bCs/>
        </w:rPr>
        <w:t>L’hélicoptère et la relativité du mouvement</w:t>
      </w:r>
    </w:p>
    <w:p w14:paraId="78B9DF05" w14:textId="70462DE5" w:rsidR="003D7278" w:rsidRDefault="00CC443C" w:rsidP="00B46CA2">
      <w:pPr>
        <w:pStyle w:val="Sansinterligne"/>
        <w:jc w:val="both"/>
        <w:rPr>
          <w:rFonts w:ascii="Calibri Light" w:hAnsi="Calibri Light" w:cs="Calibri Light"/>
          <w:color w:val="000000" w:themeColor="text1"/>
          <w:lang w:val="fr-CH"/>
        </w:rPr>
      </w:pP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3F722F29" wp14:editId="344969C5">
            <wp:simplePos x="0" y="0"/>
            <wp:positionH relativeFrom="column">
              <wp:posOffset>4268470</wp:posOffset>
            </wp:positionH>
            <wp:positionV relativeFrom="paragraph">
              <wp:posOffset>26670</wp:posOffset>
            </wp:positionV>
            <wp:extent cx="2378710" cy="1631315"/>
            <wp:effectExtent l="0" t="0" r="0" b="0"/>
            <wp:wrapSquare wrapText="bothSides"/>
            <wp:docPr id="2" name="Image 2" descr="Une image contenant sport athlétique, spo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port athlétique, sport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CA2" w:rsidRPr="00B46CA2">
        <w:rPr>
          <w:rFonts w:ascii="Calibri Light" w:hAnsi="Calibri Light" w:cs="Calibri Light"/>
        </w:rPr>
        <w:t>1</w:t>
      </w:r>
      <w:r w:rsidR="00304594">
        <w:rPr>
          <w:rFonts w:ascii="Calibri Light" w:hAnsi="Calibri Light" w:cs="Calibri Light"/>
        </w:rPr>
        <w:t>)</w:t>
      </w:r>
      <w:r w:rsidR="00B46CA2" w:rsidRPr="00B46CA2">
        <w:rPr>
          <w:rFonts w:ascii="Calibri Light" w:hAnsi="Calibri Light" w:cs="Calibri Light"/>
        </w:rPr>
        <w:t xml:space="preserve"> </w:t>
      </w:r>
      <w:r w:rsidR="003D7278">
        <w:rPr>
          <w:rFonts w:ascii="Calibri Light" w:hAnsi="Calibri Light" w:cs="Calibri Light"/>
          <w:color w:val="000000" w:themeColor="text1"/>
          <w:lang w:val="fr-CH"/>
        </w:rPr>
        <w:t xml:space="preserve">a) </w:t>
      </w:r>
      <w:r w:rsidR="00F34F24" w:rsidRPr="005012FE">
        <w:rPr>
          <w:rFonts w:ascii="Calibri Light" w:hAnsi="Calibri Light" w:cs="Calibri Light"/>
          <w:color w:val="BFBFBF" w:themeColor="background1" w:themeShade="BF"/>
          <w:lang w:val="fr-CH"/>
        </w:rPr>
        <w:t>(</w:t>
      </w:r>
      <w:r w:rsidR="00F34F24">
        <w:rPr>
          <w:rFonts w:ascii="Calibri Light" w:hAnsi="Calibri Light" w:cs="Calibri Light"/>
          <w:color w:val="BFBFBF" w:themeColor="background1" w:themeShade="BF"/>
          <w:lang w:val="fr-CH"/>
        </w:rPr>
        <w:t>1</w:t>
      </w:r>
      <w:r w:rsidR="00F34F24"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 pt) </w:t>
      </w:r>
      <w:r w:rsidR="003D7278">
        <w:rPr>
          <w:rFonts w:ascii="Calibri Light" w:hAnsi="Calibri Light" w:cs="Calibri Light"/>
          <w:color w:val="000000" w:themeColor="text1"/>
          <w:lang w:val="fr-CH"/>
        </w:rPr>
        <w:t xml:space="preserve">Dans le référentiel de la cabine d’hélicoptère, le point A </w:t>
      </w:r>
      <w:proofErr w:type="spellStart"/>
      <w:r w:rsidR="003D7278">
        <w:rPr>
          <w:rFonts w:ascii="Calibri Light" w:hAnsi="Calibri Light" w:cs="Calibri Light"/>
          <w:color w:val="000000" w:themeColor="text1"/>
          <w:lang w:val="fr-CH"/>
        </w:rPr>
        <w:t>a</w:t>
      </w:r>
      <w:proofErr w:type="spellEnd"/>
      <w:r w:rsidR="003D7278">
        <w:rPr>
          <w:rFonts w:ascii="Calibri Light" w:hAnsi="Calibri Light" w:cs="Calibri Light"/>
          <w:color w:val="000000" w:themeColor="text1"/>
          <w:lang w:val="fr-CH"/>
        </w:rPr>
        <w:t xml:space="preserve"> une trajectoire circulaire car l’hélice tourne et est fixe dans sur la cabine</w:t>
      </w:r>
      <w:r w:rsidR="00F34F24">
        <w:rPr>
          <w:rFonts w:ascii="Calibri Light" w:hAnsi="Calibri Light" w:cs="Calibri Light"/>
          <w:color w:val="000000" w:themeColor="text1"/>
          <w:lang w:val="fr-CH"/>
        </w:rPr>
        <w:t xml:space="preserve"> (point O)</w:t>
      </w:r>
      <w:r w:rsidR="003D7278">
        <w:rPr>
          <w:rFonts w:ascii="Calibri Light" w:hAnsi="Calibri Light" w:cs="Calibri Light"/>
          <w:color w:val="000000" w:themeColor="text1"/>
          <w:lang w:val="fr-CH"/>
        </w:rPr>
        <w:t>.</w:t>
      </w:r>
    </w:p>
    <w:p w14:paraId="7AC7258A" w14:textId="153163A4" w:rsidR="003D7278" w:rsidRPr="003D7278" w:rsidRDefault="00F34F24" w:rsidP="00F34F24">
      <w:pPr>
        <w:pStyle w:val="Sansinterligne"/>
        <w:jc w:val="both"/>
        <w:rPr>
          <w:rFonts w:ascii="Calibri Light" w:hAnsi="Calibri Light" w:cs="Calibri Light"/>
          <w:color w:val="000000" w:themeColor="text1"/>
          <w:lang w:val="fr-CH"/>
        </w:rPr>
      </w:pPr>
      <w:r>
        <w:rPr>
          <w:rFonts w:ascii="Calibri Light" w:hAnsi="Calibri Light" w:cs="Calibri Light"/>
          <w:color w:val="000000" w:themeColor="text1"/>
          <w:lang w:val="fr-CH"/>
        </w:rPr>
        <w:t xml:space="preserve">    </w:t>
      </w:r>
      <w:r w:rsidR="003D7278">
        <w:rPr>
          <w:rFonts w:ascii="Calibri Light" w:hAnsi="Calibri Light" w:cs="Calibri Light"/>
          <w:color w:val="000000" w:themeColor="text1"/>
          <w:lang w:val="fr-CH"/>
        </w:rPr>
        <w:t xml:space="preserve">b) </w:t>
      </w:r>
      <w:r w:rsidRPr="005012FE">
        <w:rPr>
          <w:rFonts w:ascii="Calibri Light" w:hAnsi="Calibri Light" w:cs="Calibri Light"/>
          <w:color w:val="BFBFBF" w:themeColor="background1" w:themeShade="BF"/>
          <w:lang w:val="fr-CH"/>
        </w:rPr>
        <w:t>(</w:t>
      </w:r>
      <w:r>
        <w:rPr>
          <w:rFonts w:ascii="Calibri Light" w:hAnsi="Calibri Light" w:cs="Calibri Light"/>
          <w:color w:val="BFBFBF" w:themeColor="background1" w:themeShade="BF"/>
          <w:lang w:val="fr-CH"/>
        </w:rPr>
        <w:t>1</w:t>
      </w:r>
      <w:r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 pt) </w:t>
      </w:r>
      <w:r w:rsidR="003D7278">
        <w:rPr>
          <w:rFonts w:ascii="Calibri Light" w:hAnsi="Calibri Light" w:cs="Calibri Light"/>
          <w:color w:val="000000" w:themeColor="text1"/>
          <w:lang w:val="fr-CH"/>
        </w:rPr>
        <w:t xml:space="preserve">Dans le référentiel terrestre, le point A </w:t>
      </w:r>
      <w:proofErr w:type="spellStart"/>
      <w:r w:rsidR="003D7278">
        <w:rPr>
          <w:rFonts w:ascii="Calibri Light" w:hAnsi="Calibri Light" w:cs="Calibri Light"/>
          <w:color w:val="000000" w:themeColor="text1"/>
          <w:lang w:val="fr-CH"/>
        </w:rPr>
        <w:t>a</w:t>
      </w:r>
      <w:proofErr w:type="spellEnd"/>
      <w:r w:rsidR="003D7278">
        <w:rPr>
          <w:rFonts w:ascii="Calibri Light" w:hAnsi="Calibri Light" w:cs="Calibri Light"/>
          <w:color w:val="000000" w:themeColor="text1"/>
          <w:lang w:val="fr-CH"/>
        </w:rPr>
        <w:t xml:space="preserve"> une trajectoire </w:t>
      </w:r>
      <w:r>
        <w:rPr>
          <w:rFonts w:ascii="Calibri Light" w:hAnsi="Calibri Light" w:cs="Calibri Light"/>
          <w:color w:val="000000" w:themeColor="text1"/>
          <w:lang w:val="fr-CH"/>
        </w:rPr>
        <w:t>circulaire également</w:t>
      </w:r>
      <w:r w:rsidR="003D7278">
        <w:rPr>
          <w:rFonts w:ascii="Calibri Light" w:hAnsi="Calibri Light" w:cs="Calibri Light"/>
          <w:color w:val="000000" w:themeColor="text1"/>
          <w:lang w:val="fr-CH"/>
        </w:rPr>
        <w:t xml:space="preserve"> car </w:t>
      </w:r>
      <w:r>
        <w:rPr>
          <w:rFonts w:ascii="Calibri Light" w:hAnsi="Calibri Light" w:cs="Calibri Light"/>
          <w:color w:val="000000" w:themeColor="text1"/>
          <w:lang w:val="fr-CH"/>
        </w:rPr>
        <w:t>l’hélicoptère est en vol stationnaire, il ne bouge donc pas dans le référentiel terrestre.</w:t>
      </w:r>
    </w:p>
    <w:p w14:paraId="5221266B" w14:textId="77777777" w:rsidR="0088015D" w:rsidRPr="00B46CA2" w:rsidRDefault="0088015D" w:rsidP="00B46CA2">
      <w:pPr>
        <w:pStyle w:val="Sansinterligne"/>
        <w:jc w:val="both"/>
        <w:rPr>
          <w:rFonts w:ascii="Calibri Light" w:hAnsi="Calibri Light" w:cs="Calibri Light"/>
        </w:rPr>
      </w:pPr>
    </w:p>
    <w:p w14:paraId="69A756C3" w14:textId="56CA169C" w:rsidR="00B46CA2" w:rsidRPr="00B46CA2" w:rsidRDefault="00B46CA2" w:rsidP="00B46CA2">
      <w:pPr>
        <w:pStyle w:val="Sansinterligne"/>
        <w:jc w:val="both"/>
        <w:rPr>
          <w:rFonts w:ascii="Calibri Light" w:hAnsi="Calibri Light" w:cs="Calibri Light"/>
        </w:rPr>
      </w:pPr>
      <w:r w:rsidRPr="00B46CA2">
        <w:rPr>
          <w:rFonts w:ascii="Calibri Light" w:hAnsi="Calibri Light" w:cs="Calibri Light"/>
        </w:rPr>
        <w:t>2</w:t>
      </w:r>
      <w:r w:rsidR="00304594">
        <w:rPr>
          <w:rFonts w:ascii="Calibri Light" w:hAnsi="Calibri Light" w:cs="Calibri Light"/>
        </w:rPr>
        <w:t>)</w:t>
      </w:r>
      <w:r w:rsidRPr="00B46CA2">
        <w:rPr>
          <w:rFonts w:ascii="Calibri Light" w:hAnsi="Calibri Light" w:cs="Calibri Light"/>
        </w:rPr>
        <w:t xml:space="preserve"> </w:t>
      </w:r>
      <w:proofErr w:type="gramStart"/>
      <w:r w:rsidRPr="00B46CA2">
        <w:rPr>
          <w:rFonts w:ascii="Calibri Light" w:hAnsi="Calibri Light" w:cs="Calibri Light"/>
        </w:rPr>
        <w:t>a)  </w:t>
      </w:r>
      <w:r w:rsidR="0014304E" w:rsidRPr="005012FE">
        <w:rPr>
          <w:rFonts w:ascii="Calibri Light" w:hAnsi="Calibri Light" w:cs="Calibri Light"/>
          <w:color w:val="BFBFBF" w:themeColor="background1" w:themeShade="BF"/>
          <w:lang w:val="fr-CH"/>
        </w:rPr>
        <w:t>(</w:t>
      </w:r>
      <w:proofErr w:type="gramEnd"/>
      <w:r w:rsidR="0014304E">
        <w:rPr>
          <w:rFonts w:ascii="Calibri Light" w:hAnsi="Calibri Light" w:cs="Calibri Light"/>
          <w:color w:val="BFBFBF" w:themeColor="background1" w:themeShade="BF"/>
          <w:lang w:val="fr-CH"/>
        </w:rPr>
        <w:t>1</w:t>
      </w:r>
      <w:r w:rsidR="0014304E"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 pt) </w:t>
      </w:r>
      <w:r w:rsidR="00F34F24">
        <w:rPr>
          <w:rFonts w:ascii="Calibri Light" w:hAnsi="Calibri Light" w:cs="Calibri Light"/>
        </w:rPr>
        <w:t xml:space="preserve">Le point A </w:t>
      </w:r>
      <w:proofErr w:type="spellStart"/>
      <w:r w:rsidR="00F34F24">
        <w:rPr>
          <w:rFonts w:ascii="Calibri Light" w:hAnsi="Calibri Light" w:cs="Calibri Light"/>
        </w:rPr>
        <w:t>a</w:t>
      </w:r>
      <w:proofErr w:type="spellEnd"/>
      <w:r w:rsidR="00F34F24">
        <w:rPr>
          <w:rFonts w:ascii="Calibri Light" w:hAnsi="Calibri Light" w:cs="Calibri Light"/>
        </w:rPr>
        <w:t xml:space="preserve"> une trajectoire circulaire dans le référentiel de la cabine de l’hélicoptère.</w:t>
      </w:r>
      <w:r w:rsidRPr="00B46CA2">
        <w:rPr>
          <w:rFonts w:ascii="Calibri Light" w:hAnsi="Calibri Light" w:cs="Calibri Light"/>
        </w:rPr>
        <w:t xml:space="preserve"> </w:t>
      </w:r>
    </w:p>
    <w:p w14:paraId="61E1EA89" w14:textId="21D25390" w:rsidR="00B46CA2" w:rsidRPr="00B46CA2" w:rsidRDefault="00B46CA2" w:rsidP="00B46CA2">
      <w:pPr>
        <w:pStyle w:val="Sansinterligne"/>
        <w:jc w:val="both"/>
        <w:rPr>
          <w:rFonts w:ascii="Calibri Light" w:hAnsi="Calibri Light" w:cs="Calibri Light"/>
        </w:rPr>
      </w:pPr>
      <w:proofErr w:type="gramStart"/>
      <w:r w:rsidRPr="00B46CA2">
        <w:rPr>
          <w:rFonts w:ascii="Calibri Light" w:hAnsi="Calibri Light" w:cs="Calibri Light"/>
        </w:rPr>
        <w:t>b)  </w:t>
      </w:r>
      <w:r w:rsidR="0014304E" w:rsidRPr="005012FE">
        <w:rPr>
          <w:rFonts w:ascii="Calibri Light" w:hAnsi="Calibri Light" w:cs="Calibri Light"/>
          <w:color w:val="BFBFBF" w:themeColor="background1" w:themeShade="BF"/>
          <w:lang w:val="fr-CH"/>
        </w:rPr>
        <w:t>(</w:t>
      </w:r>
      <w:proofErr w:type="gramEnd"/>
      <w:r w:rsidR="0014304E">
        <w:rPr>
          <w:rFonts w:ascii="Calibri Light" w:hAnsi="Calibri Light" w:cs="Calibri Light"/>
          <w:color w:val="BFBFBF" w:themeColor="background1" w:themeShade="BF"/>
          <w:lang w:val="fr-CH"/>
        </w:rPr>
        <w:t>1</w:t>
      </w:r>
      <w:r w:rsidR="0014304E"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 pt) </w:t>
      </w:r>
      <w:r w:rsidR="00F34F24">
        <w:rPr>
          <w:rFonts w:ascii="Calibri Light" w:hAnsi="Calibri Light" w:cs="Calibri Light"/>
        </w:rPr>
        <w:t>Le</w:t>
      </w:r>
      <w:r w:rsidRPr="00B46CA2">
        <w:rPr>
          <w:rFonts w:ascii="Calibri Light" w:hAnsi="Calibri Light" w:cs="Calibri Light"/>
        </w:rPr>
        <w:t xml:space="preserve"> point N du nez de l’</w:t>
      </w:r>
      <w:r w:rsidR="00806ABD" w:rsidRPr="00B46CA2">
        <w:rPr>
          <w:rFonts w:ascii="Calibri Light" w:hAnsi="Calibri Light" w:cs="Calibri Light"/>
        </w:rPr>
        <w:t>hélicoptère</w:t>
      </w:r>
      <w:r w:rsidRPr="00B46CA2">
        <w:rPr>
          <w:rFonts w:ascii="Calibri Light" w:hAnsi="Calibri Light" w:cs="Calibri Light"/>
        </w:rPr>
        <w:t xml:space="preserve"> </w:t>
      </w:r>
      <w:r w:rsidR="00F34F24">
        <w:rPr>
          <w:rFonts w:ascii="Calibri Light" w:hAnsi="Calibri Light" w:cs="Calibri Light"/>
        </w:rPr>
        <w:t>a une trajectoire</w:t>
      </w:r>
      <w:r w:rsidRPr="00B46CA2">
        <w:rPr>
          <w:rFonts w:ascii="Calibri Light" w:hAnsi="Calibri Light" w:cs="Calibri Light"/>
        </w:rPr>
        <w:t xml:space="preserve"> rectiligne uniforme</w:t>
      </w:r>
      <w:r w:rsidR="00806ABD">
        <w:rPr>
          <w:rFonts w:ascii="Calibri Light" w:hAnsi="Calibri Light" w:cs="Calibri Light"/>
        </w:rPr>
        <w:t xml:space="preserve"> </w:t>
      </w:r>
      <w:r w:rsidR="00F34F24">
        <w:rPr>
          <w:rFonts w:ascii="Calibri Light" w:hAnsi="Calibri Light" w:cs="Calibri Light"/>
        </w:rPr>
        <w:t>dans le référentiel terrestre car l’hélicoptère est en vol rectiligne horizontal.</w:t>
      </w:r>
      <w:r w:rsidR="00806ABD">
        <w:rPr>
          <w:rFonts w:ascii="Calibri Light" w:hAnsi="Calibri Light" w:cs="Calibri Light"/>
        </w:rPr>
        <w:t xml:space="preserve"> </w:t>
      </w:r>
    </w:p>
    <w:p w14:paraId="32EF72BF" w14:textId="51A3F542" w:rsidR="00B46CA2" w:rsidRPr="00B46CA2" w:rsidRDefault="00B46CA2" w:rsidP="00B46CA2">
      <w:pPr>
        <w:pStyle w:val="Sansinterligne"/>
        <w:jc w:val="both"/>
        <w:rPr>
          <w:rFonts w:ascii="Calibri Light" w:hAnsi="Calibri Light" w:cs="Calibri Light"/>
        </w:rPr>
      </w:pPr>
      <w:r w:rsidRPr="00B46CA2">
        <w:rPr>
          <w:rFonts w:ascii="Calibri Light" w:hAnsi="Calibri Light" w:cs="Calibri Light"/>
        </w:rPr>
        <w:t>c)</w:t>
      </w:r>
      <w:r w:rsidR="0014304E" w:rsidRPr="0014304E">
        <w:rPr>
          <w:rFonts w:ascii="Calibri Light" w:hAnsi="Calibri Light" w:cs="Calibri Light"/>
          <w:color w:val="BFBFBF" w:themeColor="background1" w:themeShade="BF"/>
          <w:lang w:val="fr-CH"/>
        </w:rPr>
        <w:t xml:space="preserve"> </w:t>
      </w:r>
      <w:r w:rsidR="0014304E" w:rsidRPr="005012FE">
        <w:rPr>
          <w:rFonts w:ascii="Calibri Light" w:hAnsi="Calibri Light" w:cs="Calibri Light"/>
          <w:color w:val="BFBFBF" w:themeColor="background1" w:themeShade="BF"/>
          <w:lang w:val="fr-CH"/>
        </w:rPr>
        <w:t>(</w:t>
      </w:r>
      <w:r w:rsidR="0014304E">
        <w:rPr>
          <w:rFonts w:ascii="Calibri Light" w:hAnsi="Calibri Light" w:cs="Calibri Light"/>
          <w:color w:val="BFBFBF" w:themeColor="background1" w:themeShade="BF"/>
          <w:lang w:val="fr-CH"/>
        </w:rPr>
        <w:t>1</w:t>
      </w:r>
      <w:r w:rsidR="0014304E"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 </w:t>
      </w:r>
      <w:proofErr w:type="gramStart"/>
      <w:r w:rsidR="0014304E"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pt) </w:t>
      </w:r>
      <w:r w:rsidRPr="00B46CA2">
        <w:rPr>
          <w:rFonts w:ascii="Calibri Light" w:hAnsi="Calibri Light" w:cs="Calibri Light"/>
        </w:rPr>
        <w:t xml:space="preserve">  </w:t>
      </w:r>
      <w:proofErr w:type="gramEnd"/>
      <m:oMath>
        <m:r>
          <w:rPr>
            <w:rFonts w:ascii="Cambria Math" w:hAnsi="Cambria Math" w:cs="Calibri Light"/>
          </w:rPr>
          <m:t xml:space="preserve">v=90 </m:t>
        </m:r>
        <m:sSup>
          <m:sSupPr>
            <m:ctrlPr>
              <w:rPr>
                <w:rFonts w:ascii="Cambria Math" w:hAnsi="Cambria Math" w:cs="Calibri Light"/>
                <w:i/>
              </w:rPr>
            </m:ctrlPr>
          </m:sSupPr>
          <m:e>
            <m:r>
              <w:rPr>
                <w:rFonts w:ascii="Cambria Math" w:hAnsi="Cambria Math" w:cs="Calibri Light"/>
              </w:rPr>
              <m:t>km.h</m:t>
            </m:r>
          </m:e>
          <m:sup>
            <m:r>
              <w:rPr>
                <w:rFonts w:ascii="Cambria Math" w:hAnsi="Cambria Math" w:cs="Calibri Light"/>
              </w:rPr>
              <m:t>-1</m:t>
            </m:r>
          </m:sup>
        </m:sSup>
        <m:r>
          <w:rPr>
            <w:rFonts w:ascii="Cambria Math" w:hAnsi="Cambria Math" w:cs="Calibri Light"/>
          </w:rPr>
          <m:t>=</m:t>
        </m:r>
        <m:f>
          <m:fPr>
            <m:ctrlPr>
              <w:rPr>
                <w:rFonts w:ascii="Cambria Math" w:hAnsi="Cambria Math" w:cs="Calibri Light"/>
                <w:i/>
              </w:rPr>
            </m:ctrlPr>
          </m:fPr>
          <m:num>
            <m:r>
              <w:rPr>
                <w:rFonts w:ascii="Cambria Math" w:hAnsi="Cambria Math" w:cs="Calibri Light"/>
              </w:rPr>
              <m:t>90</m:t>
            </m:r>
          </m:num>
          <m:den>
            <m:r>
              <w:rPr>
                <w:rFonts w:ascii="Cambria Math" w:hAnsi="Cambria Math" w:cs="Calibri Light"/>
              </w:rPr>
              <m:t>3,6</m:t>
            </m:r>
          </m:den>
        </m:f>
        <m:r>
          <w:rPr>
            <w:rFonts w:ascii="Cambria Math" w:hAnsi="Cambria Math" w:cs="Calibri Light"/>
          </w:rPr>
          <m:t xml:space="preserve">=25 </m:t>
        </m:r>
        <m:sSup>
          <m:sSupPr>
            <m:ctrlPr>
              <w:rPr>
                <w:rFonts w:ascii="Cambria Math" w:hAnsi="Cambria Math" w:cs="Calibri Light"/>
                <w:i/>
              </w:rPr>
            </m:ctrlPr>
          </m:sSupPr>
          <m:e>
            <m:r>
              <w:rPr>
                <w:rFonts w:ascii="Cambria Math" w:hAnsi="Cambria Math" w:cs="Calibri Light"/>
              </w:rPr>
              <m:t>m.s</m:t>
            </m:r>
          </m:e>
          <m:sup>
            <m:r>
              <w:rPr>
                <w:rFonts w:ascii="Cambria Math" w:hAnsi="Cambria Math" w:cs="Calibri Light"/>
              </w:rPr>
              <m:t>-1</m:t>
            </m:r>
          </m:sup>
        </m:sSup>
      </m:oMath>
      <w:r w:rsidRPr="00B46CA2">
        <w:rPr>
          <w:rFonts w:ascii="Calibri Light" w:hAnsi="Calibri Light" w:cs="Calibri Light"/>
        </w:rPr>
        <w:t xml:space="preserve"> </w:t>
      </w:r>
    </w:p>
    <w:p w14:paraId="2711CF39" w14:textId="0F260C44" w:rsidR="00B46CA2" w:rsidRPr="00B46CA2" w:rsidRDefault="00B46CA2" w:rsidP="00B46CA2">
      <w:pPr>
        <w:pStyle w:val="Sansinterligne"/>
        <w:jc w:val="both"/>
        <w:rPr>
          <w:rFonts w:ascii="Calibri Light" w:hAnsi="Calibri Light" w:cs="Calibri Light"/>
        </w:rPr>
      </w:pPr>
      <w:r w:rsidRPr="00B46CA2">
        <w:rPr>
          <w:rFonts w:ascii="Calibri Light" w:hAnsi="Calibri Light" w:cs="Calibri Light"/>
        </w:rPr>
        <w:t>d)</w:t>
      </w:r>
      <w:r w:rsidR="0014304E" w:rsidRPr="0014304E">
        <w:rPr>
          <w:rFonts w:ascii="Calibri Light" w:hAnsi="Calibri Light" w:cs="Calibri Light"/>
          <w:color w:val="BFBFBF" w:themeColor="background1" w:themeShade="BF"/>
          <w:lang w:val="fr-CH"/>
        </w:rPr>
        <w:t xml:space="preserve"> </w:t>
      </w:r>
      <w:r w:rsidR="0014304E" w:rsidRPr="005012FE">
        <w:rPr>
          <w:rFonts w:ascii="Calibri Light" w:hAnsi="Calibri Light" w:cs="Calibri Light"/>
          <w:color w:val="BFBFBF" w:themeColor="background1" w:themeShade="BF"/>
          <w:lang w:val="fr-CH"/>
        </w:rPr>
        <w:t>(</w:t>
      </w:r>
      <w:r w:rsidR="0014304E">
        <w:rPr>
          <w:rFonts w:ascii="Calibri Light" w:hAnsi="Calibri Light" w:cs="Calibri Light"/>
          <w:color w:val="BFBFBF" w:themeColor="background1" w:themeShade="BF"/>
          <w:lang w:val="fr-CH"/>
        </w:rPr>
        <w:t>2</w:t>
      </w:r>
      <w:r w:rsidR="0014304E"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 </w:t>
      </w:r>
      <w:proofErr w:type="gramStart"/>
      <w:r w:rsidR="0014304E" w:rsidRPr="005012FE">
        <w:rPr>
          <w:rFonts w:ascii="Calibri Light" w:hAnsi="Calibri Light" w:cs="Calibri Light"/>
          <w:color w:val="BFBFBF" w:themeColor="background1" w:themeShade="BF"/>
          <w:lang w:val="fr-CH"/>
        </w:rPr>
        <w:t>pt</w:t>
      </w:r>
      <w:r w:rsidR="0014304E">
        <w:rPr>
          <w:rFonts w:ascii="Calibri Light" w:hAnsi="Calibri Light" w:cs="Calibri Light"/>
          <w:color w:val="BFBFBF" w:themeColor="background1" w:themeShade="BF"/>
          <w:lang w:val="fr-CH"/>
        </w:rPr>
        <w:t>s</w:t>
      </w:r>
      <w:r w:rsidR="0014304E"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) </w:t>
      </w:r>
      <w:r w:rsidRPr="00B46CA2">
        <w:rPr>
          <w:rFonts w:ascii="Calibri Light" w:hAnsi="Calibri Light" w:cs="Calibri Light"/>
        </w:rPr>
        <w:t xml:space="preserve">  </w:t>
      </w:r>
      <w:proofErr w:type="gramEnd"/>
      <m:oMath>
        <m:r>
          <w:rPr>
            <w:rFonts w:ascii="Cambria Math" w:hAnsi="Cambria Math" w:cs="Calibri Light"/>
          </w:rPr>
          <m:t>d=v×∆t=25×8,0=2,0∙</m:t>
        </m:r>
        <m:sSup>
          <m:sSupPr>
            <m:ctrlPr>
              <w:rPr>
                <w:rFonts w:ascii="Cambria Math" w:hAnsi="Cambria Math" w:cs="Calibri Light"/>
                <w:i/>
              </w:rPr>
            </m:ctrlPr>
          </m:sSupPr>
          <m:e>
            <m:r>
              <w:rPr>
                <w:rFonts w:ascii="Cambria Math" w:hAnsi="Cambria Math" w:cs="Calibri Light"/>
              </w:rPr>
              <m:t>10</m:t>
            </m:r>
          </m:e>
          <m:sup>
            <m:r>
              <w:rPr>
                <w:rFonts w:ascii="Cambria Math" w:hAnsi="Cambria Math" w:cs="Calibri Light"/>
              </w:rPr>
              <m:t>2</m:t>
            </m:r>
          </m:sup>
        </m:sSup>
        <m:r>
          <w:rPr>
            <w:rFonts w:ascii="Cambria Math" w:hAnsi="Cambria Math" w:cs="Calibri Light"/>
          </w:rPr>
          <m:t xml:space="preserve"> m</m:t>
        </m:r>
      </m:oMath>
      <w:r w:rsidRPr="00B46CA2">
        <w:rPr>
          <w:rFonts w:ascii="Calibri Light" w:hAnsi="Calibri Light" w:cs="Calibri Light"/>
        </w:rPr>
        <w:t xml:space="preserve"> </w:t>
      </w:r>
      <w:r w:rsidR="00F34F24">
        <w:rPr>
          <w:rFonts w:ascii="Calibri Light" w:hAnsi="Calibri Light" w:cs="Calibri Light"/>
        </w:rPr>
        <w:t xml:space="preserve">       L’hélicoptère parcourt 200 m en 8 secondes.</w:t>
      </w:r>
    </w:p>
    <w:p w14:paraId="4AE3C542" w14:textId="0F1987A5" w:rsidR="00B47FCB" w:rsidRDefault="00B47FCB" w:rsidP="00B46CA2">
      <w:pPr>
        <w:pStyle w:val="Sansinterligne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757E1" wp14:editId="60A7C02B">
                <wp:simplePos x="0" y="0"/>
                <wp:positionH relativeFrom="column">
                  <wp:posOffset>3547826</wp:posOffset>
                </wp:positionH>
                <wp:positionV relativeFrom="paragraph">
                  <wp:posOffset>137795</wp:posOffset>
                </wp:positionV>
                <wp:extent cx="720000" cy="0"/>
                <wp:effectExtent l="25400" t="63500" r="0" b="762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708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79.35pt;margin-top:10.85pt;width:5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" strokecolor="black [3213]">
                <v:stroke startarrow="block" endarrow="block"/>
              </v:shape>
            </w:pict>
          </mc:Fallback>
        </mc:AlternateContent>
      </w:r>
      <w:r w:rsidR="00B46CA2" w:rsidRPr="00B46CA2">
        <w:rPr>
          <w:rFonts w:ascii="Calibri Light" w:hAnsi="Calibri Light" w:cs="Calibri Light"/>
        </w:rPr>
        <w:t>e)</w:t>
      </w:r>
      <w:r w:rsidR="0014304E" w:rsidRPr="0014304E">
        <w:rPr>
          <w:rFonts w:ascii="Calibri Light" w:hAnsi="Calibri Light" w:cs="Calibri Light"/>
          <w:color w:val="BFBFBF" w:themeColor="background1" w:themeShade="BF"/>
          <w:lang w:val="fr-CH"/>
        </w:rPr>
        <w:t xml:space="preserve"> </w:t>
      </w:r>
      <w:r w:rsidR="0014304E" w:rsidRPr="005012FE">
        <w:rPr>
          <w:rFonts w:ascii="Calibri Light" w:hAnsi="Calibri Light" w:cs="Calibri Light"/>
          <w:color w:val="BFBFBF" w:themeColor="background1" w:themeShade="BF"/>
          <w:lang w:val="fr-CH"/>
        </w:rPr>
        <w:t>(</w:t>
      </w:r>
      <w:r w:rsidR="0014304E">
        <w:rPr>
          <w:rFonts w:ascii="Calibri Light" w:hAnsi="Calibri Light" w:cs="Calibri Light"/>
          <w:color w:val="BFBFBF" w:themeColor="background1" w:themeShade="BF"/>
          <w:lang w:val="fr-CH"/>
        </w:rPr>
        <w:t>1</w:t>
      </w:r>
      <w:r w:rsidR="0014304E"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 pt)</w:t>
      </w:r>
      <w:r w:rsidR="006B6616">
        <w:rPr>
          <w:rFonts w:ascii="Calibri Light" w:hAnsi="Calibri Light" w:cs="Calibri Light"/>
        </w:rPr>
        <w:tab/>
      </w:r>
      <w:r w:rsidR="006B6616">
        <w:rPr>
          <w:rFonts w:ascii="Calibri Light" w:hAnsi="Calibri Light" w:cs="Calibri Light"/>
        </w:rPr>
        <w:tab/>
      </w:r>
      <w:r w:rsidR="00B46CA2" w:rsidRPr="00B46CA2">
        <w:rPr>
          <w:rFonts w:ascii="Calibri Light" w:hAnsi="Calibri Light" w:cs="Calibri Light"/>
        </w:rPr>
        <w:t xml:space="preserve"> </w:t>
      </w:r>
      <m:oMath>
        <m:r>
          <w:rPr>
            <w:rFonts w:ascii="Cambria Math" w:hAnsi="Cambria Math" w:cs="Calibri Light"/>
          </w:rPr>
          <m:t>∙</m:t>
        </m:r>
      </m:oMath>
      <w:r w:rsidR="00B46CA2" w:rsidRPr="00B46CA2">
        <w:rPr>
          <w:rFonts w:ascii="Calibri Light" w:hAnsi="Calibri Light" w:cs="Calibri Light"/>
        </w:rPr>
        <w:t> </w:t>
      </w:r>
      <w:r w:rsidR="00F34F24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   </w:t>
      </w:r>
      <w:r w:rsidR="009F4791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 </w:t>
      </w:r>
      <m:oMath>
        <m:r>
          <w:rPr>
            <w:rFonts w:ascii="Cambria Math" w:hAnsi="Cambria Math" w:cs="Calibri Light"/>
          </w:rPr>
          <m:t>∙</m:t>
        </m:r>
      </m:oMath>
      <w:r w:rsidRPr="00B46CA2">
        <w:rPr>
          <w:rFonts w:ascii="Calibri Light" w:hAnsi="Calibri Light" w:cs="Calibri Light"/>
        </w:rPr>
        <w:t> </w:t>
      </w:r>
      <w:r>
        <w:rPr>
          <w:rFonts w:ascii="Calibri Light" w:hAnsi="Calibri Light" w:cs="Calibri Light"/>
        </w:rPr>
        <w:tab/>
        <w:t xml:space="preserve">         </w:t>
      </w:r>
      <w:r w:rsidR="009F4791">
        <w:rPr>
          <w:rFonts w:ascii="Calibri Light" w:hAnsi="Calibri Light" w:cs="Calibri Light"/>
        </w:rPr>
        <w:t xml:space="preserve">    </w:t>
      </w:r>
      <w:r>
        <w:rPr>
          <w:rFonts w:ascii="Calibri Light" w:hAnsi="Calibri Light" w:cs="Calibri Light"/>
        </w:rPr>
        <w:t xml:space="preserve">   </w:t>
      </w:r>
      <m:oMath>
        <m:r>
          <w:rPr>
            <w:rFonts w:ascii="Cambria Math" w:hAnsi="Cambria Math" w:cs="Calibri Light"/>
          </w:rPr>
          <m:t>∙</m:t>
        </m:r>
      </m:oMath>
      <w:r w:rsidRPr="00B46CA2">
        <w:rPr>
          <w:rFonts w:ascii="Calibri Light" w:hAnsi="Calibri Light" w:cs="Calibri Light"/>
        </w:rPr>
        <w:t> </w:t>
      </w:r>
      <w:r>
        <w:rPr>
          <w:rFonts w:ascii="Calibri Light" w:hAnsi="Calibri Light" w:cs="Calibri Light"/>
        </w:rPr>
        <w:tab/>
      </w:r>
      <w:r w:rsidR="009F4791">
        <w:rPr>
          <w:rFonts w:ascii="Calibri Light" w:hAnsi="Calibri Light" w:cs="Calibri Light"/>
        </w:rPr>
        <w:t xml:space="preserve">        </w:t>
      </w:r>
      <w:r>
        <w:rPr>
          <w:rFonts w:ascii="Calibri Light" w:hAnsi="Calibri Light" w:cs="Calibri Light"/>
        </w:rPr>
        <w:t xml:space="preserve">   </w:t>
      </w:r>
      <m:oMath>
        <m:r>
          <w:rPr>
            <w:rFonts w:ascii="Cambria Math" w:hAnsi="Cambria Math" w:cs="Calibri Light"/>
          </w:rPr>
          <m:t>∙</m:t>
        </m:r>
      </m:oMath>
      <w:r w:rsidRPr="00B46CA2">
        <w:rPr>
          <w:rFonts w:ascii="Calibri Light" w:hAnsi="Calibri Light" w:cs="Calibri Light"/>
        </w:rPr>
        <w:t> </w:t>
      </w:r>
      <w:r>
        <w:rPr>
          <w:rFonts w:ascii="Calibri Light" w:hAnsi="Calibri Light" w:cs="Calibri Light"/>
        </w:rPr>
        <w:tab/>
        <w:t xml:space="preserve">      </w:t>
      </w:r>
      <m:oMath>
        <m:r>
          <w:rPr>
            <w:rFonts w:ascii="Cambria Math" w:hAnsi="Cambria Math" w:cs="Calibri Light"/>
          </w:rPr>
          <m:t>∙</m:t>
        </m:r>
      </m:oMath>
    </w:p>
    <w:p w14:paraId="59D8C57F" w14:textId="742B2664" w:rsidR="00B46CA2" w:rsidRDefault="00B47FCB" w:rsidP="00B46CA2">
      <w:pPr>
        <w:pStyle w:val="Sansinterligne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En 16 secondes, l’hélicoptère parcours 400 m. Les positions successives seront donc espacées de </w:t>
      </w:r>
      <w:r w:rsidR="009F4791">
        <w:rPr>
          <w:rFonts w:ascii="Calibri Light" w:hAnsi="Calibri Light" w:cs="Calibri Light"/>
        </w:rPr>
        <w:t>10</w:t>
      </w:r>
      <w:r>
        <w:rPr>
          <w:rFonts w:ascii="Calibri Light" w:hAnsi="Calibri Light" w:cs="Calibri Light"/>
        </w:rPr>
        <w:t xml:space="preserve">0 m, soit </w:t>
      </w:r>
      <w:r w:rsidR="009F4791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>,</w:t>
      </w:r>
      <w:r w:rsidR="009F4791">
        <w:rPr>
          <w:rFonts w:ascii="Calibri Light" w:hAnsi="Calibri Light" w:cs="Calibri Light"/>
        </w:rPr>
        <w:t>0</w:t>
      </w:r>
      <w:r>
        <w:rPr>
          <w:rFonts w:ascii="Calibri Light" w:hAnsi="Calibri Light" w:cs="Calibri Light"/>
        </w:rPr>
        <w:t xml:space="preserve"> cm </w:t>
      </w:r>
      <w:r w:rsidR="002D2E16">
        <w:rPr>
          <w:rFonts w:ascii="Calibri Light" w:hAnsi="Calibri Light" w:cs="Calibri Light"/>
        </w:rPr>
        <w:t xml:space="preserve">(ou 2 carreaux) </w:t>
      </w:r>
      <w:r>
        <w:rPr>
          <w:rFonts w:ascii="Calibri Light" w:hAnsi="Calibri Light" w:cs="Calibri Light"/>
        </w:rPr>
        <w:t>d’après l’échelle donnée.</w:t>
      </w:r>
    </w:p>
    <w:p w14:paraId="2E428C19" w14:textId="77777777" w:rsidR="00B47FCB" w:rsidRDefault="00B47FCB" w:rsidP="00B46CA2">
      <w:pPr>
        <w:pStyle w:val="Sansinterligne"/>
        <w:jc w:val="both"/>
        <w:rPr>
          <w:rFonts w:ascii="Calibri Light" w:hAnsi="Calibri Light" w:cs="Calibri Light"/>
        </w:rPr>
      </w:pPr>
    </w:p>
    <w:p w14:paraId="42DBD600" w14:textId="24856F40" w:rsidR="002E61BA" w:rsidRPr="002E61BA" w:rsidRDefault="002E61BA" w:rsidP="002E61BA">
      <w:pPr>
        <w:pStyle w:val="Sansinterligne"/>
        <w:rPr>
          <w:rFonts w:ascii="Calibri Light" w:hAnsi="Calibri Light" w:cs="Calibri Light"/>
          <w:b/>
          <w:bCs/>
        </w:rPr>
      </w:pPr>
      <w:r w:rsidRPr="00B46CA2">
        <w:rPr>
          <w:rFonts w:ascii="Calibri Light" w:hAnsi="Calibri Light" w:cs="Calibri Light"/>
          <w:b/>
          <w:bCs/>
          <w:u w:val="single"/>
        </w:rPr>
        <w:t xml:space="preserve">Exercice </w:t>
      </w:r>
      <w:r>
        <w:rPr>
          <w:rFonts w:ascii="Calibri Light" w:hAnsi="Calibri Light" w:cs="Calibri Light"/>
          <w:b/>
          <w:bCs/>
          <w:u w:val="single"/>
        </w:rPr>
        <w:t>3</w:t>
      </w:r>
      <w:r w:rsidRPr="00B46CA2">
        <w:rPr>
          <w:rFonts w:ascii="Calibri Light" w:hAnsi="Calibri Light" w:cs="Calibri Light"/>
          <w:b/>
          <w:bCs/>
        </w:rPr>
        <w:t xml:space="preserve"> : </w:t>
      </w:r>
      <w:r>
        <w:rPr>
          <w:rFonts w:ascii="Calibri Light" w:hAnsi="Calibri Light" w:cs="Calibri Light"/>
          <w:b/>
          <w:bCs/>
        </w:rPr>
        <w:t>Poids d’une combinaison</w:t>
      </w:r>
    </w:p>
    <w:p w14:paraId="3A61F029" w14:textId="2041163B" w:rsidR="002E61BA" w:rsidRPr="002E61BA" w:rsidRDefault="002E61BA" w:rsidP="002E61BA">
      <w:pPr>
        <w:pStyle w:val="Sansinterligne"/>
        <w:numPr>
          <w:ilvl w:val="0"/>
          <w:numId w:val="45"/>
        </w:numPr>
        <w:jc w:val="both"/>
        <w:rPr>
          <w:rFonts w:ascii="Calibri Light" w:hAnsi="Calibri Light" w:cs="Calibri Light"/>
        </w:rPr>
      </w:pPr>
      <w:r w:rsidRPr="002E61BA">
        <w:rPr>
          <w:rFonts w:ascii="Calibri Light" w:hAnsi="Calibri Light" w:cs="Calibri Light"/>
        </w:rPr>
        <w:t xml:space="preserve">a) </w:t>
      </w:r>
      <w:r w:rsidR="005012FE"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(2 pts) </w:t>
      </w:r>
      <w:r w:rsidR="00FF1F54" w:rsidRPr="00FF1F54">
        <w:rPr>
          <w:rFonts w:ascii="Calibri Light" w:hAnsi="Calibri Light" w:cs="Calibri Light"/>
          <w:color w:val="000000" w:themeColor="text1"/>
          <w:lang w:val="fr-CH"/>
        </w:rPr>
        <w:t xml:space="preserve">Sur Terre, </w:t>
      </w:r>
      <w:r w:rsidR="00FF1F54">
        <w:rPr>
          <w:rFonts w:ascii="Calibri Light" w:hAnsi="Calibri Light" w:cs="Calibri Light"/>
        </w:rPr>
        <w:t>l</w:t>
      </w:r>
      <w:r w:rsidR="00B47FCB" w:rsidRPr="00B47FCB">
        <w:rPr>
          <w:rFonts w:ascii="Calibri Light" w:hAnsi="Calibri Light" w:cs="Calibri Light"/>
        </w:rPr>
        <w:t>e poids</w:t>
      </w:r>
      <w:r w:rsidR="00B47FCB">
        <w:rPr>
          <w:rFonts w:ascii="Calibri Light" w:hAnsi="Calibri Light" w:cs="Calibri Light"/>
          <w:b/>
          <w:bCs/>
        </w:rPr>
        <w:t xml:space="preserve"> </w:t>
      </w:r>
      <w:r w:rsidR="00B47FCB" w:rsidRPr="00FF1F54">
        <w:rPr>
          <w:rFonts w:ascii="Calibri Light" w:hAnsi="Calibri Light" w:cs="Calibri Light"/>
        </w:rPr>
        <w:t>d’un</w:t>
      </w:r>
      <w:r w:rsidR="00FF1F54">
        <w:rPr>
          <w:rFonts w:ascii="Calibri Light" w:hAnsi="Calibri Light" w:cs="Calibri Light"/>
        </w:rPr>
        <w:t xml:space="preserve"> objet est assimilé à l’interaction gravitationnelle qu’exerce la Terre sur cet objet. La relation liant poids et masse est la suivante : </w:t>
      </w:r>
      <m:oMath>
        <m:r>
          <w:rPr>
            <w:rFonts w:ascii="Cambria Math" w:hAnsi="Cambria Math" w:cs="Calibri Light"/>
          </w:rPr>
          <m:t>P=m×g</m:t>
        </m:r>
      </m:oMath>
      <w:r w:rsidR="0097570C">
        <w:rPr>
          <w:rFonts w:ascii="Calibri Light" w:hAnsi="Calibri Light" w:cs="Calibri Light"/>
        </w:rPr>
        <w:t xml:space="preserve"> avec P en N, m en kg et g en N.kg</w:t>
      </w:r>
      <w:r w:rsidR="0097570C">
        <w:rPr>
          <w:rFonts w:ascii="Calibri Light" w:hAnsi="Calibri Light" w:cs="Calibri Light"/>
          <w:vertAlign w:val="superscript"/>
        </w:rPr>
        <w:t>-1</w:t>
      </w:r>
    </w:p>
    <w:p w14:paraId="5A472C56" w14:textId="20079451" w:rsidR="002E61BA" w:rsidRDefault="005012FE" w:rsidP="00FF1F54">
      <w:pPr>
        <w:pStyle w:val="Sansinterligne"/>
        <w:numPr>
          <w:ilvl w:val="0"/>
          <w:numId w:val="41"/>
        </w:numPr>
        <w:jc w:val="both"/>
        <w:rPr>
          <w:rFonts w:ascii="Calibri Light" w:hAnsi="Calibri Light" w:cs="Calibri Light"/>
        </w:rPr>
      </w:pPr>
      <w:r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(2 pts) </w:t>
      </w:r>
      <m:oMath>
        <m:sSub>
          <m:sSubPr>
            <m:ctrlPr>
              <w:rPr>
                <w:rFonts w:ascii="Cambria Math" w:hAnsi="Cambria Math" w:cs="Calibri Light"/>
                <w:i/>
              </w:rPr>
            </m:ctrlPr>
          </m:sSubPr>
          <m:e>
            <m:r>
              <w:rPr>
                <w:rFonts w:ascii="Cambria Math" w:hAnsi="Cambria Math" w:cs="Calibri Light"/>
              </w:rPr>
              <m:t>P</m:t>
            </m:r>
          </m:e>
          <m:sub>
            <m:r>
              <w:rPr>
                <w:rFonts w:ascii="Cambria Math" w:hAnsi="Cambria Math" w:cs="Calibri Light"/>
              </w:rPr>
              <m:t>T</m:t>
            </m:r>
          </m:sub>
        </m:sSub>
        <m:r>
          <w:rPr>
            <w:rFonts w:ascii="Cambria Math" w:hAnsi="Cambria Math" w:cs="Calibri Light"/>
          </w:rPr>
          <m:t>=m×</m:t>
        </m:r>
        <m:sSub>
          <m:sSubPr>
            <m:ctrlPr>
              <w:rPr>
                <w:rFonts w:ascii="Cambria Math" w:hAnsi="Cambria Math" w:cs="Calibri Light"/>
                <w:i/>
              </w:rPr>
            </m:ctrlPr>
          </m:sSubPr>
          <m:e>
            <m:r>
              <w:rPr>
                <w:rFonts w:ascii="Cambria Math" w:hAnsi="Cambria Math" w:cs="Calibri Light"/>
              </w:rPr>
              <m:t>g</m:t>
            </m:r>
          </m:e>
          <m:sub>
            <m:r>
              <w:rPr>
                <w:rFonts w:ascii="Cambria Math" w:hAnsi="Cambria Math" w:cs="Calibri Light"/>
              </w:rPr>
              <m:t>T</m:t>
            </m:r>
          </m:sub>
        </m:sSub>
        <m:r>
          <w:rPr>
            <w:rFonts w:ascii="Cambria Math" w:hAnsi="Cambria Math" w:cs="Calibri Light"/>
          </w:rPr>
          <m:t>=70×9,8=6,9∙</m:t>
        </m:r>
        <m:sSup>
          <m:sSupPr>
            <m:ctrlPr>
              <w:rPr>
                <w:rFonts w:ascii="Cambria Math" w:hAnsi="Cambria Math" w:cs="Calibri Light"/>
                <w:i/>
              </w:rPr>
            </m:ctrlPr>
          </m:sSupPr>
          <m:e>
            <m:r>
              <w:rPr>
                <w:rFonts w:ascii="Cambria Math" w:hAnsi="Cambria Math" w:cs="Calibri Light"/>
              </w:rPr>
              <m:t>10</m:t>
            </m:r>
          </m:e>
          <m:sup>
            <m:r>
              <w:rPr>
                <w:rFonts w:ascii="Cambria Math" w:hAnsi="Cambria Math" w:cs="Calibri Light"/>
              </w:rPr>
              <m:t>2</m:t>
            </m:r>
          </m:sup>
        </m:sSup>
        <m:r>
          <w:rPr>
            <w:rFonts w:ascii="Cambria Math" w:hAnsi="Cambria Math" w:cs="Calibri Light"/>
          </w:rPr>
          <m:t xml:space="preserve"> N</m:t>
        </m:r>
      </m:oMath>
    </w:p>
    <w:p w14:paraId="465E058C" w14:textId="64C75A6D" w:rsidR="00FF1F54" w:rsidRPr="00FF1F54" w:rsidRDefault="00E60FA2" w:rsidP="00FF1F54">
      <w:pPr>
        <w:pStyle w:val="Sansinterligne"/>
        <w:ind w:left="1416"/>
        <w:jc w:val="both"/>
        <w:rPr>
          <w:rFonts w:ascii="Calibri Light" w:hAnsi="Calibri Light" w:cs="Calibri Ligh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 Light"/>
                  <w:i/>
                </w:rPr>
              </m:ctrlPr>
            </m:sSubPr>
            <m:e>
              <m:r>
                <w:rPr>
                  <w:rFonts w:ascii="Cambria Math" w:hAnsi="Cambria Math" w:cs="Calibri Light"/>
                </w:rPr>
                <m:t>P</m:t>
              </m:r>
            </m:e>
            <m:sub>
              <m:r>
                <w:rPr>
                  <w:rFonts w:ascii="Cambria Math" w:hAnsi="Cambria Math" w:cs="Calibri Light"/>
                </w:rPr>
                <m:t>L</m:t>
              </m:r>
            </m:sub>
          </m:sSub>
          <m:r>
            <w:rPr>
              <w:rFonts w:ascii="Cambria Math" w:hAnsi="Cambria Math" w:cs="Calibri Light"/>
            </w:rPr>
            <m:t>=m×</m:t>
          </m:r>
          <m:sSub>
            <m:sSubPr>
              <m:ctrlPr>
                <w:rPr>
                  <w:rFonts w:ascii="Cambria Math" w:hAnsi="Cambria Math" w:cs="Calibri Light"/>
                  <w:i/>
                </w:rPr>
              </m:ctrlPr>
            </m:sSubPr>
            <m:e>
              <m:r>
                <w:rPr>
                  <w:rFonts w:ascii="Cambria Math" w:hAnsi="Cambria Math" w:cs="Calibri Light"/>
                </w:rPr>
                <m:t>g</m:t>
              </m:r>
            </m:e>
            <m:sub>
              <m:r>
                <w:rPr>
                  <w:rFonts w:ascii="Cambria Math" w:hAnsi="Cambria Math" w:cs="Calibri Light"/>
                </w:rPr>
                <m:t>L</m:t>
              </m:r>
            </m:sub>
          </m:sSub>
          <m:r>
            <w:rPr>
              <w:rFonts w:ascii="Cambria Math" w:hAnsi="Cambria Math" w:cs="Calibri Light"/>
            </w:rPr>
            <m:t>=70×1,6=1,1∙</m:t>
          </m:r>
          <m:sSup>
            <m:sSupPr>
              <m:ctrlPr>
                <w:rPr>
                  <w:rFonts w:ascii="Cambria Math" w:hAnsi="Cambria Math" w:cs="Calibri Light"/>
                  <w:i/>
                </w:rPr>
              </m:ctrlPr>
            </m:sSupPr>
            <m:e>
              <m:r>
                <w:rPr>
                  <w:rFonts w:ascii="Cambria Math" w:hAnsi="Cambria Math" w:cs="Calibri Light"/>
                </w:rPr>
                <m:t>10</m:t>
              </m:r>
            </m:e>
            <m:sup>
              <m:r>
                <w:rPr>
                  <w:rFonts w:ascii="Cambria Math" w:hAnsi="Cambria Math" w:cs="Calibri Light"/>
                </w:rPr>
                <m:t>2</m:t>
              </m:r>
            </m:sup>
          </m:sSup>
          <m:r>
            <w:rPr>
              <w:rFonts w:ascii="Cambria Math" w:hAnsi="Cambria Math" w:cs="Calibri Light"/>
            </w:rPr>
            <m:t xml:space="preserve"> N</m:t>
          </m:r>
        </m:oMath>
      </m:oMathPara>
    </w:p>
    <w:p w14:paraId="4EE4F72A" w14:textId="2A81D1B7" w:rsidR="00FF1F54" w:rsidRPr="00FF1F54" w:rsidRDefault="00FF1F54" w:rsidP="00FF1F54">
      <w:pPr>
        <w:pStyle w:val="Sansinterligne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La combinaison se porte le plus facilement sur la Lune car son poids y est plus faible.</w:t>
      </w:r>
    </w:p>
    <w:p w14:paraId="7F3C7094" w14:textId="4B3ABA89" w:rsidR="002E61BA" w:rsidRDefault="002E61BA" w:rsidP="002E61BA">
      <w:pPr>
        <w:pStyle w:val="Sansinterligne"/>
        <w:numPr>
          <w:ilvl w:val="0"/>
          <w:numId w:val="45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a) </w:t>
      </w:r>
      <w:r w:rsidR="005012FE"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(2 pts) </w:t>
      </w:r>
      <w:r w:rsidR="00FF1F54">
        <w:rPr>
          <w:rFonts w:ascii="Calibri Light" w:hAnsi="Calibri Light" w:cs="Calibri Light"/>
        </w:rPr>
        <w:t>La combinaison a la même masse quel que soit l’endroit. En effet, la quantité de matière ne change pas, il n’y a donc pas de raison que la masse change.</w:t>
      </w:r>
      <w:r w:rsidRPr="002E61BA">
        <w:rPr>
          <w:rFonts w:ascii="Calibri Light" w:hAnsi="Calibri Light" w:cs="Calibri Light"/>
          <w:i/>
          <w:iCs/>
        </w:rPr>
        <w:t xml:space="preserve"> </w:t>
      </w:r>
    </w:p>
    <w:p w14:paraId="25F2D955" w14:textId="77777777" w:rsidR="00FF1F54" w:rsidRDefault="002E61BA" w:rsidP="007325BF">
      <w:pPr>
        <w:pStyle w:val="Sansinterligne"/>
        <w:ind w:firstLine="708"/>
        <w:jc w:val="both"/>
        <w:rPr>
          <w:rFonts w:ascii="Calibri Light" w:hAnsi="Calibri Light" w:cs="Calibri Light"/>
        </w:rPr>
      </w:pPr>
      <w:r w:rsidRPr="002E61BA">
        <w:rPr>
          <w:rFonts w:ascii="Calibri Light" w:hAnsi="Calibri Light" w:cs="Calibri Light"/>
        </w:rPr>
        <w:t xml:space="preserve">b) </w:t>
      </w:r>
      <w:r w:rsidR="005012FE"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(2 pts) </w:t>
      </w:r>
      <w:r w:rsidR="00FF1F54">
        <w:rPr>
          <w:rFonts w:ascii="Calibri Light" w:hAnsi="Calibri Light" w:cs="Calibri Light"/>
        </w:rPr>
        <w:t>La combinaison n’aura pas le même poids au niveau de la mer et à 500m d’altitude car elle ne se situe pas à la même distance du centre de la Terre, l’interaction gravitationnelle sera donc différente :</w:t>
      </w:r>
    </w:p>
    <w:p w14:paraId="5AADBC5E" w14:textId="7B7A8F78" w:rsidR="002E61BA" w:rsidRDefault="00E60FA2" w:rsidP="00FF1F54">
      <w:pPr>
        <w:pStyle w:val="Sansinterligne"/>
        <w:jc w:val="both"/>
        <w:rPr>
          <w:rFonts w:ascii="Calibri Light" w:hAnsi="Calibri Light" w:cs="Calibri Light"/>
          <w:i/>
          <w:iCs/>
        </w:rPr>
      </w:pPr>
      <m:oMath>
        <m:sSub>
          <m:sSubPr>
            <m:ctrlPr>
              <w:rPr>
                <w:rFonts w:ascii="Cambria Math" w:hAnsi="Cambria Math" w:cs="Calibri Light"/>
                <w:i/>
                <w:iCs/>
              </w:rPr>
            </m:ctrlPr>
          </m:sSubPr>
          <m:e>
            <m:r>
              <w:rPr>
                <w:rFonts w:ascii="Cambria Math" w:hAnsi="Cambria Math" w:cs="Calibri Light"/>
              </w:rPr>
              <m:t>F</m:t>
            </m:r>
          </m:e>
          <m:sub>
            <m:r>
              <w:rPr>
                <w:rFonts w:ascii="Cambria Math" w:hAnsi="Cambria Math" w:cs="Calibri Light"/>
              </w:rPr>
              <m:t>mer</m:t>
            </m:r>
          </m:sub>
        </m:sSub>
        <m:r>
          <w:rPr>
            <w:rFonts w:ascii="Cambria Math" w:hAnsi="Cambria Math" w:cs="Calibri Light"/>
          </w:rPr>
          <m:t>=G</m:t>
        </m:r>
        <m:f>
          <m:fPr>
            <m:ctrlPr>
              <w:rPr>
                <w:rFonts w:ascii="Cambria Math" w:hAnsi="Cambria Math" w:cs="Calibri Light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 w:cs="Calibri Light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Calibri Light"/>
                  </w:rPr>
                  <m:t>m</m:t>
                </m:r>
              </m:e>
              <m:sub>
                <m:r>
                  <w:rPr>
                    <w:rFonts w:ascii="Cambria Math" w:hAnsi="Cambria Math" w:cs="Calibri Light"/>
                  </w:rPr>
                  <m:t>combinaison</m:t>
                </m:r>
              </m:sub>
            </m:sSub>
            <m:r>
              <w:rPr>
                <w:rFonts w:ascii="Cambria Math" w:hAnsi="Cambria Math" w:cs="Calibri Light"/>
              </w:rPr>
              <m:t>×</m:t>
            </m:r>
            <m:sSub>
              <m:sSubPr>
                <m:ctrlPr>
                  <w:rPr>
                    <w:rFonts w:ascii="Cambria Math" w:hAnsi="Cambria Math" w:cs="Calibri Light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Calibri Light"/>
                  </w:rPr>
                  <m:t>m</m:t>
                </m:r>
              </m:e>
              <m:sub>
                <m:r>
                  <w:rPr>
                    <w:rFonts w:ascii="Cambria Math" w:hAnsi="Cambria Math" w:cs="Calibri Light"/>
                  </w:rPr>
                  <m:t>T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Calibri Light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 w:cs="Calibri Light"/>
                  </w:rPr>
                  <m:t>d</m:t>
                </m:r>
              </m:e>
              <m:sup>
                <m:r>
                  <w:rPr>
                    <w:rFonts w:ascii="Cambria Math" w:hAnsi="Cambria Math" w:cs="Calibri Light"/>
                  </w:rPr>
                  <m:t>2</m:t>
                </m:r>
              </m:sup>
            </m:sSup>
          </m:den>
        </m:f>
        <m:r>
          <w:rPr>
            <w:rFonts w:ascii="Cambria Math" w:hAnsi="Cambria Math" w:cs="Calibri Light"/>
          </w:rPr>
          <m:t>=6,67∙</m:t>
        </m:r>
        <m:sSup>
          <m:sSupPr>
            <m:ctrlPr>
              <w:rPr>
                <w:rFonts w:ascii="Cambria Math" w:hAnsi="Cambria Math" w:cs="Calibri Light"/>
                <w:i/>
                <w:iCs/>
              </w:rPr>
            </m:ctrlPr>
          </m:sSupPr>
          <m:e>
            <m:r>
              <w:rPr>
                <w:rFonts w:ascii="Cambria Math" w:hAnsi="Cambria Math" w:cs="Calibri Light"/>
              </w:rPr>
              <m:t>10</m:t>
            </m:r>
          </m:e>
          <m:sup>
            <m:r>
              <w:rPr>
                <w:rFonts w:ascii="Cambria Math" w:hAnsi="Cambria Math" w:cs="Calibri Light"/>
              </w:rPr>
              <m:t>-11</m:t>
            </m:r>
          </m:sup>
        </m:sSup>
        <m:r>
          <w:rPr>
            <w:rFonts w:ascii="Cambria Math" w:hAnsi="Cambria Math" w:cs="Calibri Light"/>
          </w:rPr>
          <m:t>×</m:t>
        </m:r>
        <m:f>
          <m:fPr>
            <m:ctrlPr>
              <w:rPr>
                <w:rFonts w:ascii="Cambria Math" w:hAnsi="Cambria Math" w:cs="Calibri Light"/>
                <w:i/>
                <w:iCs/>
              </w:rPr>
            </m:ctrlPr>
          </m:fPr>
          <m:num>
            <m:r>
              <w:rPr>
                <w:rFonts w:ascii="Cambria Math" w:hAnsi="Cambria Math" w:cs="Calibri Light"/>
              </w:rPr>
              <m:t>70×5,98∙</m:t>
            </m:r>
            <m:sSup>
              <m:sSupPr>
                <m:ctrlPr>
                  <w:rPr>
                    <w:rFonts w:ascii="Cambria Math" w:hAnsi="Cambria Math" w:cs="Calibri Light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 w:cs="Calibri Light"/>
                  </w:rPr>
                  <m:t>10</m:t>
                </m:r>
              </m:e>
              <m:sup>
                <m:r>
                  <w:rPr>
                    <w:rFonts w:ascii="Cambria Math" w:hAnsi="Cambria Math" w:cs="Calibri Light"/>
                  </w:rPr>
                  <m:t>24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Calibri Light"/>
                    <w:i/>
                    <w:iCs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Calibri Light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Calibri Light"/>
                      </w:rPr>
                      <m:t>6400∙</m:t>
                    </m:r>
                    <m:sSup>
                      <m:sSupPr>
                        <m:ctrlPr>
                          <w:rPr>
                            <w:rFonts w:ascii="Cambria Math" w:hAnsi="Cambria Math" w:cs="Calibri Light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 Light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Calibri Light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Calibri Light"/>
                  </w:rPr>
                  <m:t>2</m:t>
                </m:r>
              </m:sup>
            </m:sSup>
          </m:den>
        </m:f>
        <m:r>
          <w:rPr>
            <w:rFonts w:ascii="Cambria Math" w:hAnsi="Cambria Math" w:cs="Calibri Light"/>
          </w:rPr>
          <m:t>=6,8∙</m:t>
        </m:r>
        <m:sSup>
          <m:sSupPr>
            <m:ctrlPr>
              <w:rPr>
                <w:rFonts w:ascii="Cambria Math" w:hAnsi="Cambria Math" w:cs="Calibri Light"/>
                <w:i/>
                <w:iCs/>
              </w:rPr>
            </m:ctrlPr>
          </m:sSupPr>
          <m:e>
            <m:r>
              <w:rPr>
                <w:rFonts w:ascii="Cambria Math" w:hAnsi="Cambria Math" w:cs="Calibri Light"/>
              </w:rPr>
              <m:t>10</m:t>
            </m:r>
          </m:e>
          <m:sup>
            <m:r>
              <w:rPr>
                <w:rFonts w:ascii="Cambria Math" w:hAnsi="Cambria Math" w:cs="Calibri Light"/>
              </w:rPr>
              <m:t>2</m:t>
            </m:r>
          </m:sup>
        </m:sSup>
        <m:r>
          <w:rPr>
            <w:rFonts w:ascii="Cambria Math" w:hAnsi="Cambria Math" w:cs="Calibri Light"/>
          </w:rPr>
          <m:t xml:space="preserve"> N</m:t>
        </m:r>
      </m:oMath>
      <w:r w:rsidR="002E61BA" w:rsidRPr="002E61BA">
        <w:rPr>
          <w:rFonts w:ascii="Calibri Light" w:hAnsi="Calibri Light" w:cs="Calibri Light"/>
          <w:i/>
          <w:iCs/>
        </w:rPr>
        <w:t xml:space="preserve"> </w:t>
      </w:r>
    </w:p>
    <w:p w14:paraId="2E4DDBED" w14:textId="71F20222" w:rsidR="00FF1F54" w:rsidRDefault="00E60FA2" w:rsidP="00FF1F54">
      <w:pPr>
        <w:pStyle w:val="Sansinterligne"/>
        <w:jc w:val="both"/>
        <w:rPr>
          <w:rFonts w:ascii="Calibri Light" w:hAnsi="Calibri Light" w:cs="Calibri Light"/>
        </w:rPr>
      </w:pPr>
      <m:oMath>
        <m:sSub>
          <m:sSubPr>
            <m:ctrlPr>
              <w:rPr>
                <w:rFonts w:ascii="Cambria Math" w:hAnsi="Cambria Math" w:cs="Calibri Light"/>
                <w:i/>
                <w:iCs/>
              </w:rPr>
            </m:ctrlPr>
          </m:sSubPr>
          <m:e>
            <m:r>
              <w:rPr>
                <w:rFonts w:ascii="Cambria Math" w:hAnsi="Cambria Math" w:cs="Calibri Light"/>
              </w:rPr>
              <m:t>F</m:t>
            </m:r>
          </m:e>
          <m:sub>
            <m:r>
              <w:rPr>
                <w:rFonts w:ascii="Cambria Math" w:hAnsi="Cambria Math" w:cs="Calibri Light"/>
              </w:rPr>
              <m:t>500</m:t>
            </m:r>
          </m:sub>
        </m:sSub>
        <m:r>
          <w:rPr>
            <w:rFonts w:ascii="Cambria Math" w:hAnsi="Cambria Math" w:cs="Calibri Light"/>
          </w:rPr>
          <m:t>=G</m:t>
        </m:r>
        <m:f>
          <m:fPr>
            <m:ctrlPr>
              <w:rPr>
                <w:rFonts w:ascii="Cambria Math" w:hAnsi="Cambria Math" w:cs="Calibri Light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 w:cs="Calibri Light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Calibri Light"/>
                  </w:rPr>
                  <m:t>m</m:t>
                </m:r>
              </m:e>
              <m:sub>
                <m:r>
                  <w:rPr>
                    <w:rFonts w:ascii="Cambria Math" w:hAnsi="Cambria Math" w:cs="Calibri Light"/>
                  </w:rPr>
                  <m:t>combinaison</m:t>
                </m:r>
              </m:sub>
            </m:sSub>
            <m:r>
              <w:rPr>
                <w:rFonts w:ascii="Cambria Math" w:hAnsi="Cambria Math" w:cs="Calibri Light"/>
              </w:rPr>
              <m:t>×</m:t>
            </m:r>
            <m:sSub>
              <m:sSubPr>
                <m:ctrlPr>
                  <w:rPr>
                    <w:rFonts w:ascii="Cambria Math" w:hAnsi="Cambria Math" w:cs="Calibri Light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Calibri Light"/>
                  </w:rPr>
                  <m:t>m</m:t>
                </m:r>
              </m:e>
              <m:sub>
                <m:r>
                  <w:rPr>
                    <w:rFonts w:ascii="Cambria Math" w:hAnsi="Cambria Math" w:cs="Calibri Light"/>
                  </w:rPr>
                  <m:t>T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Calibri Light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 w:cs="Calibri Light"/>
                  </w:rPr>
                  <m:t>d</m:t>
                </m:r>
              </m:e>
              <m:sup>
                <m:r>
                  <w:rPr>
                    <w:rFonts w:ascii="Cambria Math" w:hAnsi="Cambria Math" w:cs="Calibri Light"/>
                  </w:rPr>
                  <m:t>2</m:t>
                </m:r>
              </m:sup>
            </m:sSup>
          </m:den>
        </m:f>
        <m:r>
          <w:rPr>
            <w:rFonts w:ascii="Cambria Math" w:hAnsi="Cambria Math" w:cs="Calibri Light"/>
          </w:rPr>
          <m:t>=6,67∙</m:t>
        </m:r>
        <m:sSup>
          <m:sSupPr>
            <m:ctrlPr>
              <w:rPr>
                <w:rFonts w:ascii="Cambria Math" w:hAnsi="Cambria Math" w:cs="Calibri Light"/>
                <w:i/>
                <w:iCs/>
              </w:rPr>
            </m:ctrlPr>
          </m:sSupPr>
          <m:e>
            <m:r>
              <w:rPr>
                <w:rFonts w:ascii="Cambria Math" w:hAnsi="Cambria Math" w:cs="Calibri Light"/>
              </w:rPr>
              <m:t>10</m:t>
            </m:r>
          </m:e>
          <m:sup>
            <m:r>
              <w:rPr>
                <w:rFonts w:ascii="Cambria Math" w:hAnsi="Cambria Math" w:cs="Calibri Light"/>
              </w:rPr>
              <m:t>-11</m:t>
            </m:r>
          </m:sup>
        </m:sSup>
        <m:r>
          <w:rPr>
            <w:rFonts w:ascii="Cambria Math" w:hAnsi="Cambria Math" w:cs="Calibri Light"/>
          </w:rPr>
          <m:t>×</m:t>
        </m:r>
        <m:f>
          <m:fPr>
            <m:ctrlPr>
              <w:rPr>
                <w:rFonts w:ascii="Cambria Math" w:hAnsi="Cambria Math" w:cs="Calibri Light"/>
                <w:i/>
                <w:iCs/>
              </w:rPr>
            </m:ctrlPr>
          </m:fPr>
          <m:num>
            <m:r>
              <w:rPr>
                <w:rFonts w:ascii="Cambria Math" w:hAnsi="Cambria Math" w:cs="Calibri Light"/>
              </w:rPr>
              <m:t>70×5,98∙</m:t>
            </m:r>
            <m:sSup>
              <m:sSupPr>
                <m:ctrlPr>
                  <w:rPr>
                    <w:rFonts w:ascii="Cambria Math" w:hAnsi="Cambria Math" w:cs="Calibri Light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 w:cs="Calibri Light"/>
                  </w:rPr>
                  <m:t>10</m:t>
                </m:r>
              </m:e>
              <m:sup>
                <m:r>
                  <w:rPr>
                    <w:rFonts w:ascii="Cambria Math" w:hAnsi="Cambria Math" w:cs="Calibri Light"/>
                  </w:rPr>
                  <m:t>24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Calibri Light"/>
                    <w:i/>
                    <w:iCs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Calibri Light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Calibri Light"/>
                      </w:rPr>
                      <m:t>(6400+500)∙</m:t>
                    </m:r>
                    <m:sSup>
                      <m:sSupPr>
                        <m:ctrlPr>
                          <w:rPr>
                            <w:rFonts w:ascii="Cambria Math" w:hAnsi="Cambria Math" w:cs="Calibri Light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 Light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Calibri Light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Calibri Light"/>
                  </w:rPr>
                  <m:t>2</m:t>
                </m:r>
              </m:sup>
            </m:sSup>
          </m:den>
        </m:f>
        <m:r>
          <w:rPr>
            <w:rFonts w:ascii="Cambria Math" w:hAnsi="Cambria Math" w:cs="Calibri Light"/>
          </w:rPr>
          <m:t>=5,9∙</m:t>
        </m:r>
        <m:sSup>
          <m:sSupPr>
            <m:ctrlPr>
              <w:rPr>
                <w:rFonts w:ascii="Cambria Math" w:hAnsi="Cambria Math" w:cs="Calibri Light"/>
                <w:i/>
                <w:iCs/>
              </w:rPr>
            </m:ctrlPr>
          </m:sSupPr>
          <m:e>
            <m:r>
              <w:rPr>
                <w:rFonts w:ascii="Cambria Math" w:hAnsi="Cambria Math" w:cs="Calibri Light"/>
              </w:rPr>
              <m:t>10</m:t>
            </m:r>
          </m:e>
          <m:sup>
            <m:r>
              <w:rPr>
                <w:rFonts w:ascii="Cambria Math" w:hAnsi="Cambria Math" w:cs="Calibri Light"/>
              </w:rPr>
              <m:t>2</m:t>
            </m:r>
          </m:sup>
        </m:sSup>
        <m:r>
          <w:rPr>
            <w:rFonts w:ascii="Cambria Math" w:hAnsi="Cambria Math" w:cs="Calibri Light"/>
          </w:rPr>
          <m:t xml:space="preserve"> N</m:t>
        </m:r>
      </m:oMath>
      <w:r w:rsidR="00FF1F54" w:rsidRPr="002E61BA">
        <w:rPr>
          <w:rFonts w:ascii="Calibri Light" w:hAnsi="Calibri Light" w:cs="Calibri Light"/>
          <w:i/>
          <w:iCs/>
        </w:rPr>
        <w:t xml:space="preserve"> </w:t>
      </w:r>
    </w:p>
    <w:p w14:paraId="250036BD" w14:textId="3F01F782" w:rsidR="002E61BA" w:rsidRPr="001D2772" w:rsidRDefault="001D2772" w:rsidP="002E61BA">
      <w:pPr>
        <w:pStyle w:val="Sansinterligne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Le poids de la combinaison est plus faible à 500 </w:t>
      </w:r>
      <w:r w:rsidR="00E326A3">
        <w:rPr>
          <w:rFonts w:ascii="Calibri Light" w:hAnsi="Calibri Light" w:cs="Calibri Light"/>
          <w:sz w:val="22"/>
          <w:szCs w:val="22"/>
        </w:rPr>
        <w:t>k</w:t>
      </w:r>
      <w:r>
        <w:rPr>
          <w:rFonts w:ascii="Calibri Light" w:hAnsi="Calibri Light" w:cs="Calibri Light"/>
          <w:sz w:val="22"/>
          <w:szCs w:val="22"/>
        </w:rPr>
        <w:t>m d’altitude.</w:t>
      </w:r>
    </w:p>
    <w:sectPr w:rsidR="002E61BA" w:rsidRPr="001D2772" w:rsidSect="00765D5D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1BC"/>
    <w:multiLevelType w:val="hybridMultilevel"/>
    <w:tmpl w:val="A538BD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FC7"/>
    <w:multiLevelType w:val="multilevel"/>
    <w:tmpl w:val="4EB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76327"/>
    <w:multiLevelType w:val="hybridMultilevel"/>
    <w:tmpl w:val="249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138BD"/>
    <w:multiLevelType w:val="hybridMultilevel"/>
    <w:tmpl w:val="6F127E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4C9F"/>
    <w:multiLevelType w:val="hybridMultilevel"/>
    <w:tmpl w:val="64EC1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27875"/>
    <w:multiLevelType w:val="hybridMultilevel"/>
    <w:tmpl w:val="B7CC98CE"/>
    <w:lvl w:ilvl="0" w:tplc="B45A52C6">
      <w:start w:val="1"/>
      <w:numFmt w:val="lowerLetter"/>
      <w:lvlText w:val="%1)"/>
      <w:lvlJc w:val="left"/>
      <w:pPr>
        <w:ind w:left="720" w:hanging="360"/>
      </w:pPr>
      <w:rPr>
        <w:rFonts w:ascii="Calibri Light" w:eastAsiaTheme="minorEastAsia" w:hAnsi="Calibri Light" w:cs="Calibri Ligh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31F0"/>
    <w:multiLevelType w:val="hybridMultilevel"/>
    <w:tmpl w:val="00CCD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95065"/>
    <w:multiLevelType w:val="multilevel"/>
    <w:tmpl w:val="1190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94CB4"/>
    <w:multiLevelType w:val="hybridMultilevel"/>
    <w:tmpl w:val="CB8EC0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7792"/>
    <w:multiLevelType w:val="hybridMultilevel"/>
    <w:tmpl w:val="8E76C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40AE5"/>
    <w:multiLevelType w:val="hybridMultilevel"/>
    <w:tmpl w:val="234C687E"/>
    <w:lvl w:ilvl="0" w:tplc="CFCEC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80711"/>
    <w:multiLevelType w:val="hybridMultilevel"/>
    <w:tmpl w:val="E7A077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97227"/>
    <w:multiLevelType w:val="hybridMultilevel"/>
    <w:tmpl w:val="FCEC71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A4B40"/>
    <w:multiLevelType w:val="hybridMultilevel"/>
    <w:tmpl w:val="B48E33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3628C"/>
    <w:multiLevelType w:val="hybridMultilevel"/>
    <w:tmpl w:val="EC6C99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BE6"/>
    <w:multiLevelType w:val="hybridMultilevel"/>
    <w:tmpl w:val="E4F63C02"/>
    <w:lvl w:ilvl="0" w:tplc="01383D44">
      <w:start w:val="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275FC"/>
    <w:multiLevelType w:val="hybridMultilevel"/>
    <w:tmpl w:val="90847A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F6FC3"/>
    <w:multiLevelType w:val="hybridMultilevel"/>
    <w:tmpl w:val="C6B22A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B659F"/>
    <w:multiLevelType w:val="hybridMultilevel"/>
    <w:tmpl w:val="88FA6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159A3"/>
    <w:multiLevelType w:val="multilevel"/>
    <w:tmpl w:val="FE3E292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573D4"/>
    <w:multiLevelType w:val="hybridMultilevel"/>
    <w:tmpl w:val="B4D8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D629E"/>
    <w:multiLevelType w:val="hybridMultilevel"/>
    <w:tmpl w:val="E39EBFE2"/>
    <w:lvl w:ilvl="0" w:tplc="818C5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13407C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F7F2D"/>
    <w:multiLevelType w:val="hybridMultilevel"/>
    <w:tmpl w:val="32A6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F1844"/>
    <w:multiLevelType w:val="hybridMultilevel"/>
    <w:tmpl w:val="A9A463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E6189"/>
    <w:multiLevelType w:val="hybridMultilevel"/>
    <w:tmpl w:val="EFF64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80C87"/>
    <w:multiLevelType w:val="hybridMultilevel"/>
    <w:tmpl w:val="13F4CFF2"/>
    <w:lvl w:ilvl="0" w:tplc="62B2CD6A">
      <w:start w:val="1"/>
      <w:numFmt w:val="decimal"/>
      <w:lvlText w:val="%1)"/>
      <w:lvlJc w:val="left"/>
      <w:pPr>
        <w:ind w:left="720" w:hanging="360"/>
      </w:pPr>
      <w:rPr>
        <w:rFonts w:ascii="ArialNarrow" w:hAnsi="ArialNarro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92441"/>
    <w:multiLevelType w:val="hybridMultilevel"/>
    <w:tmpl w:val="0EEA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07C32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FC43DC"/>
    <w:multiLevelType w:val="multilevel"/>
    <w:tmpl w:val="487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7B30B7"/>
    <w:multiLevelType w:val="hybridMultilevel"/>
    <w:tmpl w:val="B09E26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176E2"/>
    <w:multiLevelType w:val="hybridMultilevel"/>
    <w:tmpl w:val="9474A2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5706"/>
    <w:multiLevelType w:val="hybridMultilevel"/>
    <w:tmpl w:val="8D3CAA82"/>
    <w:lvl w:ilvl="0" w:tplc="B726A7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A537A"/>
    <w:multiLevelType w:val="hybridMultilevel"/>
    <w:tmpl w:val="7966D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2054E"/>
    <w:multiLevelType w:val="hybridMultilevel"/>
    <w:tmpl w:val="8FA6790E"/>
    <w:lvl w:ilvl="0" w:tplc="0214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14DD3"/>
    <w:multiLevelType w:val="hybridMultilevel"/>
    <w:tmpl w:val="D4DA5C5C"/>
    <w:lvl w:ilvl="0" w:tplc="203C147A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35ECA"/>
    <w:multiLevelType w:val="hybridMultilevel"/>
    <w:tmpl w:val="6B62180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345EC"/>
    <w:multiLevelType w:val="multilevel"/>
    <w:tmpl w:val="E7D0C1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9B3AEF"/>
    <w:multiLevelType w:val="hybridMultilevel"/>
    <w:tmpl w:val="54D6139C"/>
    <w:lvl w:ilvl="0" w:tplc="928C9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B159D5"/>
    <w:multiLevelType w:val="hybridMultilevel"/>
    <w:tmpl w:val="B8483B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C7F78"/>
    <w:multiLevelType w:val="hybridMultilevel"/>
    <w:tmpl w:val="79CE3B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F7779"/>
    <w:multiLevelType w:val="hybridMultilevel"/>
    <w:tmpl w:val="66B22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04B76"/>
    <w:multiLevelType w:val="hybridMultilevel"/>
    <w:tmpl w:val="1BCA6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61B13"/>
    <w:multiLevelType w:val="multilevel"/>
    <w:tmpl w:val="D342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22231A"/>
    <w:multiLevelType w:val="hybridMultilevel"/>
    <w:tmpl w:val="591273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9"/>
  </w:num>
  <w:num w:numId="4">
    <w:abstractNumId w:val="37"/>
  </w:num>
  <w:num w:numId="5">
    <w:abstractNumId w:val="22"/>
  </w:num>
  <w:num w:numId="6">
    <w:abstractNumId w:val="28"/>
  </w:num>
  <w:num w:numId="7">
    <w:abstractNumId w:val="39"/>
  </w:num>
  <w:num w:numId="8">
    <w:abstractNumId w:val="13"/>
  </w:num>
  <w:num w:numId="9">
    <w:abstractNumId w:val="9"/>
  </w:num>
  <w:num w:numId="10">
    <w:abstractNumId w:val="23"/>
  </w:num>
  <w:num w:numId="11">
    <w:abstractNumId w:val="0"/>
  </w:num>
  <w:num w:numId="12">
    <w:abstractNumId w:val="2"/>
  </w:num>
  <w:num w:numId="13">
    <w:abstractNumId w:val="20"/>
  </w:num>
  <w:num w:numId="14">
    <w:abstractNumId w:val="41"/>
  </w:num>
  <w:num w:numId="15">
    <w:abstractNumId w:val="18"/>
  </w:num>
  <w:num w:numId="16">
    <w:abstractNumId w:val="33"/>
  </w:num>
  <w:num w:numId="17">
    <w:abstractNumId w:val="6"/>
  </w:num>
  <w:num w:numId="18">
    <w:abstractNumId w:val="14"/>
  </w:num>
  <w:num w:numId="19">
    <w:abstractNumId w:val="12"/>
  </w:num>
  <w:num w:numId="20">
    <w:abstractNumId w:val="15"/>
  </w:num>
  <w:num w:numId="21">
    <w:abstractNumId w:val="36"/>
  </w:num>
  <w:num w:numId="22">
    <w:abstractNumId w:val="11"/>
  </w:num>
  <w:num w:numId="23">
    <w:abstractNumId w:val="27"/>
  </w:num>
  <w:num w:numId="24">
    <w:abstractNumId w:val="4"/>
  </w:num>
  <w:num w:numId="25">
    <w:abstractNumId w:val="42"/>
  </w:num>
  <w:num w:numId="26">
    <w:abstractNumId w:val="31"/>
  </w:num>
  <w:num w:numId="27">
    <w:abstractNumId w:val="16"/>
  </w:num>
  <w:num w:numId="28">
    <w:abstractNumId w:val="24"/>
  </w:num>
  <w:num w:numId="29">
    <w:abstractNumId w:val="40"/>
  </w:num>
  <w:num w:numId="30">
    <w:abstractNumId w:val="19"/>
  </w:num>
  <w:num w:numId="31">
    <w:abstractNumId w:val="19"/>
    <w:lvlOverride w:ilvl="0">
      <w:startOverride w:val="1"/>
    </w:lvlOverride>
  </w:num>
  <w:num w:numId="32">
    <w:abstractNumId w:val="1"/>
  </w:num>
  <w:num w:numId="33">
    <w:abstractNumId w:val="26"/>
  </w:num>
  <w:num w:numId="34">
    <w:abstractNumId w:val="8"/>
  </w:num>
  <w:num w:numId="35">
    <w:abstractNumId w:val="21"/>
  </w:num>
  <w:num w:numId="36">
    <w:abstractNumId w:val="10"/>
  </w:num>
  <w:num w:numId="37">
    <w:abstractNumId w:val="38"/>
  </w:num>
  <w:num w:numId="38">
    <w:abstractNumId w:val="3"/>
  </w:num>
  <w:num w:numId="39">
    <w:abstractNumId w:val="32"/>
  </w:num>
  <w:num w:numId="40">
    <w:abstractNumId w:val="25"/>
  </w:num>
  <w:num w:numId="41">
    <w:abstractNumId w:val="5"/>
  </w:num>
  <w:num w:numId="42">
    <w:abstractNumId w:val="44"/>
  </w:num>
  <w:num w:numId="43">
    <w:abstractNumId w:val="7"/>
  </w:num>
  <w:num w:numId="44">
    <w:abstractNumId w:val="43"/>
  </w:num>
  <w:num w:numId="45">
    <w:abstractNumId w:val="17"/>
  </w:num>
  <w:num w:numId="46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4"/>
    <w:rsid w:val="00000C31"/>
    <w:rsid w:val="00012338"/>
    <w:rsid w:val="000203DF"/>
    <w:rsid w:val="000241E4"/>
    <w:rsid w:val="000244EC"/>
    <w:rsid w:val="000379BE"/>
    <w:rsid w:val="0004168D"/>
    <w:rsid w:val="00043519"/>
    <w:rsid w:val="000537E5"/>
    <w:rsid w:val="00075DC6"/>
    <w:rsid w:val="000835D0"/>
    <w:rsid w:val="000844AD"/>
    <w:rsid w:val="00086B2F"/>
    <w:rsid w:val="0009163B"/>
    <w:rsid w:val="00091CFB"/>
    <w:rsid w:val="00092444"/>
    <w:rsid w:val="000A14FC"/>
    <w:rsid w:val="000A626B"/>
    <w:rsid w:val="000B0DA7"/>
    <w:rsid w:val="000B6AA6"/>
    <w:rsid w:val="000B7D05"/>
    <w:rsid w:val="000C0896"/>
    <w:rsid w:val="000E1F92"/>
    <w:rsid w:val="000F4001"/>
    <w:rsid w:val="000F7506"/>
    <w:rsid w:val="00112B25"/>
    <w:rsid w:val="001218E1"/>
    <w:rsid w:val="00123D3D"/>
    <w:rsid w:val="0012448C"/>
    <w:rsid w:val="001319D1"/>
    <w:rsid w:val="00135DB0"/>
    <w:rsid w:val="00136E0D"/>
    <w:rsid w:val="0014304E"/>
    <w:rsid w:val="0014423F"/>
    <w:rsid w:val="00145F0B"/>
    <w:rsid w:val="00146258"/>
    <w:rsid w:val="00146E1F"/>
    <w:rsid w:val="0015759C"/>
    <w:rsid w:val="00177E48"/>
    <w:rsid w:val="00182E59"/>
    <w:rsid w:val="001945A8"/>
    <w:rsid w:val="001955AE"/>
    <w:rsid w:val="0019666C"/>
    <w:rsid w:val="001B0404"/>
    <w:rsid w:val="001B193E"/>
    <w:rsid w:val="001B3AFC"/>
    <w:rsid w:val="001B6543"/>
    <w:rsid w:val="001B6D3D"/>
    <w:rsid w:val="001B7D96"/>
    <w:rsid w:val="001C24A4"/>
    <w:rsid w:val="001D1F23"/>
    <w:rsid w:val="001D2772"/>
    <w:rsid w:val="001D71FF"/>
    <w:rsid w:val="001F1448"/>
    <w:rsid w:val="001F18EB"/>
    <w:rsid w:val="001F2C7B"/>
    <w:rsid w:val="001F51DC"/>
    <w:rsid w:val="001F68B2"/>
    <w:rsid w:val="00207A80"/>
    <w:rsid w:val="00216838"/>
    <w:rsid w:val="0022118D"/>
    <w:rsid w:val="002232A5"/>
    <w:rsid w:val="00223FD6"/>
    <w:rsid w:val="002317B9"/>
    <w:rsid w:val="00240F28"/>
    <w:rsid w:val="00241DD2"/>
    <w:rsid w:val="00252387"/>
    <w:rsid w:val="00255420"/>
    <w:rsid w:val="00260928"/>
    <w:rsid w:val="0026307C"/>
    <w:rsid w:val="00270A65"/>
    <w:rsid w:val="00270BDC"/>
    <w:rsid w:val="00271734"/>
    <w:rsid w:val="00290A2E"/>
    <w:rsid w:val="00291C91"/>
    <w:rsid w:val="00292B73"/>
    <w:rsid w:val="002954B8"/>
    <w:rsid w:val="00297CEE"/>
    <w:rsid w:val="002A0C01"/>
    <w:rsid w:val="002A1EF8"/>
    <w:rsid w:val="002A7305"/>
    <w:rsid w:val="002B3345"/>
    <w:rsid w:val="002B661F"/>
    <w:rsid w:val="002B6F0F"/>
    <w:rsid w:val="002C016F"/>
    <w:rsid w:val="002C48B2"/>
    <w:rsid w:val="002C7009"/>
    <w:rsid w:val="002D1CFA"/>
    <w:rsid w:val="002D2E16"/>
    <w:rsid w:val="002E2CD4"/>
    <w:rsid w:val="002E61BA"/>
    <w:rsid w:val="002F30CB"/>
    <w:rsid w:val="002F39FE"/>
    <w:rsid w:val="002F4D79"/>
    <w:rsid w:val="002F7ED5"/>
    <w:rsid w:val="00302859"/>
    <w:rsid w:val="00304594"/>
    <w:rsid w:val="00306D06"/>
    <w:rsid w:val="00312BBB"/>
    <w:rsid w:val="003143B9"/>
    <w:rsid w:val="003159C3"/>
    <w:rsid w:val="00331A52"/>
    <w:rsid w:val="0033346D"/>
    <w:rsid w:val="00333A55"/>
    <w:rsid w:val="003359DA"/>
    <w:rsid w:val="003374DF"/>
    <w:rsid w:val="00355877"/>
    <w:rsid w:val="00371017"/>
    <w:rsid w:val="003800F1"/>
    <w:rsid w:val="00381198"/>
    <w:rsid w:val="0039080E"/>
    <w:rsid w:val="00392242"/>
    <w:rsid w:val="00393191"/>
    <w:rsid w:val="00394E73"/>
    <w:rsid w:val="0039787A"/>
    <w:rsid w:val="003A01C5"/>
    <w:rsid w:val="003A3E9E"/>
    <w:rsid w:val="003A4F93"/>
    <w:rsid w:val="003A60AD"/>
    <w:rsid w:val="003A7162"/>
    <w:rsid w:val="003B2884"/>
    <w:rsid w:val="003B75FE"/>
    <w:rsid w:val="003C3B10"/>
    <w:rsid w:val="003C564E"/>
    <w:rsid w:val="003D0F5C"/>
    <w:rsid w:val="003D2726"/>
    <w:rsid w:val="003D7278"/>
    <w:rsid w:val="003F06DD"/>
    <w:rsid w:val="00405132"/>
    <w:rsid w:val="00414F9F"/>
    <w:rsid w:val="00414FD7"/>
    <w:rsid w:val="00432164"/>
    <w:rsid w:val="00447C75"/>
    <w:rsid w:val="0045157A"/>
    <w:rsid w:val="00451E2E"/>
    <w:rsid w:val="004560B2"/>
    <w:rsid w:val="00456381"/>
    <w:rsid w:val="0047322D"/>
    <w:rsid w:val="00475F41"/>
    <w:rsid w:val="0048280A"/>
    <w:rsid w:val="00485A4B"/>
    <w:rsid w:val="004870A5"/>
    <w:rsid w:val="00490A44"/>
    <w:rsid w:val="00492CFB"/>
    <w:rsid w:val="00492EFA"/>
    <w:rsid w:val="0049756A"/>
    <w:rsid w:val="004A24EF"/>
    <w:rsid w:val="004B48AE"/>
    <w:rsid w:val="004C1482"/>
    <w:rsid w:val="004C3A42"/>
    <w:rsid w:val="004D088F"/>
    <w:rsid w:val="004D35C4"/>
    <w:rsid w:val="004D5890"/>
    <w:rsid w:val="004D6B92"/>
    <w:rsid w:val="004E21F8"/>
    <w:rsid w:val="004E51B3"/>
    <w:rsid w:val="004E5AC7"/>
    <w:rsid w:val="004E7D00"/>
    <w:rsid w:val="004F31AB"/>
    <w:rsid w:val="004F67E3"/>
    <w:rsid w:val="005012FE"/>
    <w:rsid w:val="00503116"/>
    <w:rsid w:val="00510F95"/>
    <w:rsid w:val="00515433"/>
    <w:rsid w:val="005158D1"/>
    <w:rsid w:val="005207A6"/>
    <w:rsid w:val="00523FCB"/>
    <w:rsid w:val="005431D4"/>
    <w:rsid w:val="00551ACB"/>
    <w:rsid w:val="00552A54"/>
    <w:rsid w:val="00563144"/>
    <w:rsid w:val="00570A14"/>
    <w:rsid w:val="00593711"/>
    <w:rsid w:val="005944C9"/>
    <w:rsid w:val="005A11A8"/>
    <w:rsid w:val="005A368C"/>
    <w:rsid w:val="005A67F6"/>
    <w:rsid w:val="005A6849"/>
    <w:rsid w:val="005B1137"/>
    <w:rsid w:val="005B1C8A"/>
    <w:rsid w:val="005B2ED6"/>
    <w:rsid w:val="005B440C"/>
    <w:rsid w:val="005C1E0C"/>
    <w:rsid w:val="005C3091"/>
    <w:rsid w:val="005C4BD2"/>
    <w:rsid w:val="005D017E"/>
    <w:rsid w:val="005D0547"/>
    <w:rsid w:val="005D295E"/>
    <w:rsid w:val="005D674F"/>
    <w:rsid w:val="005E0A70"/>
    <w:rsid w:val="005F1E8C"/>
    <w:rsid w:val="0060155B"/>
    <w:rsid w:val="00601BCE"/>
    <w:rsid w:val="00602390"/>
    <w:rsid w:val="00603C8F"/>
    <w:rsid w:val="00603D56"/>
    <w:rsid w:val="00611906"/>
    <w:rsid w:val="00616406"/>
    <w:rsid w:val="00625EAB"/>
    <w:rsid w:val="00632F3D"/>
    <w:rsid w:val="006347FA"/>
    <w:rsid w:val="006500FC"/>
    <w:rsid w:val="00655B17"/>
    <w:rsid w:val="006569E1"/>
    <w:rsid w:val="00677302"/>
    <w:rsid w:val="006816B4"/>
    <w:rsid w:val="006838B2"/>
    <w:rsid w:val="0068754B"/>
    <w:rsid w:val="00693B00"/>
    <w:rsid w:val="006B6616"/>
    <w:rsid w:val="006C0C4B"/>
    <w:rsid w:val="006C0D59"/>
    <w:rsid w:val="006C3BDA"/>
    <w:rsid w:val="006C45AD"/>
    <w:rsid w:val="006D0C97"/>
    <w:rsid w:val="006E029A"/>
    <w:rsid w:val="006E4352"/>
    <w:rsid w:val="006E5DD3"/>
    <w:rsid w:val="006E6408"/>
    <w:rsid w:val="006E6E4A"/>
    <w:rsid w:val="006F0F16"/>
    <w:rsid w:val="006F22A0"/>
    <w:rsid w:val="006F6A49"/>
    <w:rsid w:val="00700282"/>
    <w:rsid w:val="007020A1"/>
    <w:rsid w:val="0070224E"/>
    <w:rsid w:val="00707101"/>
    <w:rsid w:val="00715536"/>
    <w:rsid w:val="00716391"/>
    <w:rsid w:val="00720178"/>
    <w:rsid w:val="0072171E"/>
    <w:rsid w:val="00730F3E"/>
    <w:rsid w:val="0073215F"/>
    <w:rsid w:val="007325BF"/>
    <w:rsid w:val="007340CD"/>
    <w:rsid w:val="00744750"/>
    <w:rsid w:val="00745B4F"/>
    <w:rsid w:val="00747D0B"/>
    <w:rsid w:val="00752A41"/>
    <w:rsid w:val="007546A7"/>
    <w:rsid w:val="00765D5D"/>
    <w:rsid w:val="007828C5"/>
    <w:rsid w:val="00784FE4"/>
    <w:rsid w:val="00790CFA"/>
    <w:rsid w:val="00793FD2"/>
    <w:rsid w:val="007A4A7E"/>
    <w:rsid w:val="007A60C1"/>
    <w:rsid w:val="007B6339"/>
    <w:rsid w:val="007C1FD4"/>
    <w:rsid w:val="007D2127"/>
    <w:rsid w:val="007D77BA"/>
    <w:rsid w:val="007E10BB"/>
    <w:rsid w:val="007E2386"/>
    <w:rsid w:val="007E69CC"/>
    <w:rsid w:val="007F19BD"/>
    <w:rsid w:val="007F7520"/>
    <w:rsid w:val="00801EB7"/>
    <w:rsid w:val="008045D0"/>
    <w:rsid w:val="0080527C"/>
    <w:rsid w:val="00806ABD"/>
    <w:rsid w:val="00823E39"/>
    <w:rsid w:val="00825C6B"/>
    <w:rsid w:val="00826AC9"/>
    <w:rsid w:val="00830A0D"/>
    <w:rsid w:val="00830CD6"/>
    <w:rsid w:val="00830EC5"/>
    <w:rsid w:val="00832920"/>
    <w:rsid w:val="00832F57"/>
    <w:rsid w:val="00841912"/>
    <w:rsid w:val="0084226C"/>
    <w:rsid w:val="0084489F"/>
    <w:rsid w:val="00861478"/>
    <w:rsid w:val="008630F7"/>
    <w:rsid w:val="008631AC"/>
    <w:rsid w:val="0088015D"/>
    <w:rsid w:val="0089034D"/>
    <w:rsid w:val="00891CF5"/>
    <w:rsid w:val="00892B09"/>
    <w:rsid w:val="008A0984"/>
    <w:rsid w:val="008B039E"/>
    <w:rsid w:val="008B6573"/>
    <w:rsid w:val="008B7D13"/>
    <w:rsid w:val="008C30DB"/>
    <w:rsid w:val="008C4069"/>
    <w:rsid w:val="008C4E22"/>
    <w:rsid w:val="008C6AFA"/>
    <w:rsid w:val="008D45B1"/>
    <w:rsid w:val="008D6335"/>
    <w:rsid w:val="008D6B00"/>
    <w:rsid w:val="008E481C"/>
    <w:rsid w:val="008E4B28"/>
    <w:rsid w:val="008F0826"/>
    <w:rsid w:val="0090559D"/>
    <w:rsid w:val="00912544"/>
    <w:rsid w:val="00913AB6"/>
    <w:rsid w:val="009142F1"/>
    <w:rsid w:val="00916D53"/>
    <w:rsid w:val="00917923"/>
    <w:rsid w:val="00921E91"/>
    <w:rsid w:val="00927158"/>
    <w:rsid w:val="00927CD7"/>
    <w:rsid w:val="00940194"/>
    <w:rsid w:val="00947996"/>
    <w:rsid w:val="00952B75"/>
    <w:rsid w:val="00953E7B"/>
    <w:rsid w:val="0095745E"/>
    <w:rsid w:val="0096698B"/>
    <w:rsid w:val="00967404"/>
    <w:rsid w:val="0097570C"/>
    <w:rsid w:val="0097597D"/>
    <w:rsid w:val="00980BFC"/>
    <w:rsid w:val="00990BC9"/>
    <w:rsid w:val="00990CCD"/>
    <w:rsid w:val="009A28A4"/>
    <w:rsid w:val="009A793A"/>
    <w:rsid w:val="009B6A55"/>
    <w:rsid w:val="009C41C8"/>
    <w:rsid w:val="009D2013"/>
    <w:rsid w:val="009E239D"/>
    <w:rsid w:val="009E5C0B"/>
    <w:rsid w:val="009F46FD"/>
    <w:rsid w:val="009F4791"/>
    <w:rsid w:val="009F75CB"/>
    <w:rsid w:val="009F7F35"/>
    <w:rsid w:val="00A00831"/>
    <w:rsid w:val="00A03FE1"/>
    <w:rsid w:val="00A109DF"/>
    <w:rsid w:val="00A27889"/>
    <w:rsid w:val="00A34C8C"/>
    <w:rsid w:val="00A5765F"/>
    <w:rsid w:val="00A57924"/>
    <w:rsid w:val="00A734E7"/>
    <w:rsid w:val="00A75374"/>
    <w:rsid w:val="00A8353F"/>
    <w:rsid w:val="00A85F98"/>
    <w:rsid w:val="00A946BA"/>
    <w:rsid w:val="00AC7CB4"/>
    <w:rsid w:val="00AD01A7"/>
    <w:rsid w:val="00AD05E1"/>
    <w:rsid w:val="00AD3FFE"/>
    <w:rsid w:val="00AD4EC0"/>
    <w:rsid w:val="00AD6FCA"/>
    <w:rsid w:val="00AD7620"/>
    <w:rsid w:val="00AE109E"/>
    <w:rsid w:val="00AF03D5"/>
    <w:rsid w:val="00AF0AC0"/>
    <w:rsid w:val="00B0681B"/>
    <w:rsid w:val="00B0693A"/>
    <w:rsid w:val="00B11648"/>
    <w:rsid w:val="00B17ACD"/>
    <w:rsid w:val="00B2155F"/>
    <w:rsid w:val="00B22491"/>
    <w:rsid w:val="00B30DA0"/>
    <w:rsid w:val="00B32FDB"/>
    <w:rsid w:val="00B3531F"/>
    <w:rsid w:val="00B35FA3"/>
    <w:rsid w:val="00B46ACB"/>
    <w:rsid w:val="00B46CA2"/>
    <w:rsid w:val="00B47FCB"/>
    <w:rsid w:val="00B610B1"/>
    <w:rsid w:val="00B7037C"/>
    <w:rsid w:val="00B813DF"/>
    <w:rsid w:val="00B83B52"/>
    <w:rsid w:val="00B968DD"/>
    <w:rsid w:val="00BB3298"/>
    <w:rsid w:val="00BC55B0"/>
    <w:rsid w:val="00BC59CD"/>
    <w:rsid w:val="00BC6905"/>
    <w:rsid w:val="00BD4DF5"/>
    <w:rsid w:val="00C02DB0"/>
    <w:rsid w:val="00C17E60"/>
    <w:rsid w:val="00C20B74"/>
    <w:rsid w:val="00C24CA9"/>
    <w:rsid w:val="00C275AB"/>
    <w:rsid w:val="00C32E31"/>
    <w:rsid w:val="00C45582"/>
    <w:rsid w:val="00C54C10"/>
    <w:rsid w:val="00C6012F"/>
    <w:rsid w:val="00C62270"/>
    <w:rsid w:val="00C632D2"/>
    <w:rsid w:val="00C65287"/>
    <w:rsid w:val="00C65CC3"/>
    <w:rsid w:val="00C66885"/>
    <w:rsid w:val="00C7405B"/>
    <w:rsid w:val="00C91FE9"/>
    <w:rsid w:val="00C94723"/>
    <w:rsid w:val="00CA62D2"/>
    <w:rsid w:val="00CA7CE1"/>
    <w:rsid w:val="00CB3E3D"/>
    <w:rsid w:val="00CB787B"/>
    <w:rsid w:val="00CC443C"/>
    <w:rsid w:val="00CC658E"/>
    <w:rsid w:val="00CE59E7"/>
    <w:rsid w:val="00D000B8"/>
    <w:rsid w:val="00D01831"/>
    <w:rsid w:val="00D0556C"/>
    <w:rsid w:val="00D109BA"/>
    <w:rsid w:val="00D270BC"/>
    <w:rsid w:val="00D32CBE"/>
    <w:rsid w:val="00D5034B"/>
    <w:rsid w:val="00D536DA"/>
    <w:rsid w:val="00D5418B"/>
    <w:rsid w:val="00D54D23"/>
    <w:rsid w:val="00D676D4"/>
    <w:rsid w:val="00D67A41"/>
    <w:rsid w:val="00D70438"/>
    <w:rsid w:val="00D72D00"/>
    <w:rsid w:val="00D72DDA"/>
    <w:rsid w:val="00D74DB3"/>
    <w:rsid w:val="00D75C8A"/>
    <w:rsid w:val="00D8471B"/>
    <w:rsid w:val="00D84F4B"/>
    <w:rsid w:val="00D87FAC"/>
    <w:rsid w:val="00D9087E"/>
    <w:rsid w:val="00D9348E"/>
    <w:rsid w:val="00D9485A"/>
    <w:rsid w:val="00DA53D4"/>
    <w:rsid w:val="00DA7866"/>
    <w:rsid w:val="00DA788C"/>
    <w:rsid w:val="00DB01EB"/>
    <w:rsid w:val="00DB2D3F"/>
    <w:rsid w:val="00DB6503"/>
    <w:rsid w:val="00DC49F0"/>
    <w:rsid w:val="00DC53EC"/>
    <w:rsid w:val="00DD223E"/>
    <w:rsid w:val="00DE2595"/>
    <w:rsid w:val="00DF31B3"/>
    <w:rsid w:val="00DF541B"/>
    <w:rsid w:val="00DF7043"/>
    <w:rsid w:val="00E00744"/>
    <w:rsid w:val="00E021DF"/>
    <w:rsid w:val="00E061F4"/>
    <w:rsid w:val="00E237F7"/>
    <w:rsid w:val="00E24BE9"/>
    <w:rsid w:val="00E25762"/>
    <w:rsid w:val="00E25BD2"/>
    <w:rsid w:val="00E326A3"/>
    <w:rsid w:val="00E44429"/>
    <w:rsid w:val="00E47A86"/>
    <w:rsid w:val="00E50A46"/>
    <w:rsid w:val="00E53287"/>
    <w:rsid w:val="00E540EA"/>
    <w:rsid w:val="00E60FA2"/>
    <w:rsid w:val="00E62547"/>
    <w:rsid w:val="00E66608"/>
    <w:rsid w:val="00E67152"/>
    <w:rsid w:val="00E71947"/>
    <w:rsid w:val="00E729A8"/>
    <w:rsid w:val="00E76D91"/>
    <w:rsid w:val="00E81A59"/>
    <w:rsid w:val="00E97E96"/>
    <w:rsid w:val="00EA3FA4"/>
    <w:rsid w:val="00EB3672"/>
    <w:rsid w:val="00EB3ADA"/>
    <w:rsid w:val="00EB6EEB"/>
    <w:rsid w:val="00EC38AD"/>
    <w:rsid w:val="00EC4465"/>
    <w:rsid w:val="00EC73A8"/>
    <w:rsid w:val="00ED300E"/>
    <w:rsid w:val="00ED6C8E"/>
    <w:rsid w:val="00EE0D0C"/>
    <w:rsid w:val="00EF046E"/>
    <w:rsid w:val="00F0231B"/>
    <w:rsid w:val="00F12681"/>
    <w:rsid w:val="00F160AC"/>
    <w:rsid w:val="00F266C0"/>
    <w:rsid w:val="00F27E00"/>
    <w:rsid w:val="00F33469"/>
    <w:rsid w:val="00F34F24"/>
    <w:rsid w:val="00F3617E"/>
    <w:rsid w:val="00F4709C"/>
    <w:rsid w:val="00F5201B"/>
    <w:rsid w:val="00F71821"/>
    <w:rsid w:val="00F726AF"/>
    <w:rsid w:val="00F749C4"/>
    <w:rsid w:val="00F769C4"/>
    <w:rsid w:val="00F919B6"/>
    <w:rsid w:val="00F95E30"/>
    <w:rsid w:val="00FA0A06"/>
    <w:rsid w:val="00FA4A29"/>
    <w:rsid w:val="00FB662F"/>
    <w:rsid w:val="00FD219F"/>
    <w:rsid w:val="00FD5E15"/>
    <w:rsid w:val="00FD6C61"/>
    <w:rsid w:val="00FD7877"/>
    <w:rsid w:val="00FE3E93"/>
    <w:rsid w:val="00FE4776"/>
    <w:rsid w:val="00FF04B5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380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0826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67A41"/>
    <w:pPr>
      <w:keepNext/>
      <w:outlineLvl w:val="0"/>
    </w:pPr>
    <w:rPr>
      <w:rFonts w:ascii="Arial" w:hAnsi="Arial"/>
      <w:b/>
      <w:bCs/>
      <w:kern w:val="32"/>
      <w:sz w:val="40"/>
      <w:szCs w:val="3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E2CD4"/>
  </w:style>
  <w:style w:type="paragraph" w:styleId="NormalWeb">
    <w:name w:val="Normal (Web)"/>
    <w:basedOn w:val="Normal"/>
    <w:uiPriority w:val="99"/>
    <w:unhideWhenUsed/>
    <w:rsid w:val="00CA7CE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E1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E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33A55"/>
    <w:rPr>
      <w:color w:val="808080"/>
    </w:rPr>
  </w:style>
  <w:style w:type="paragraph" w:customStyle="1" w:styleId="exercice">
    <w:name w:val="exercice"/>
    <w:basedOn w:val="Sansinterligne"/>
    <w:link w:val="exerciceCar"/>
    <w:qFormat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7A41"/>
  </w:style>
  <w:style w:type="character" w:customStyle="1" w:styleId="exerciceCar">
    <w:name w:val="exercice Car"/>
    <w:basedOn w:val="SansinterligneCar"/>
    <w:link w:val="exercice"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67A41"/>
    <w:rPr>
      <w:rFonts w:ascii="Arial" w:eastAsia="Times New Roman" w:hAnsi="Arial" w:cs="Times New Roman"/>
      <w:b/>
      <w:bCs/>
      <w:kern w:val="32"/>
      <w:sz w:val="40"/>
      <w:szCs w:val="32"/>
      <w:u w:val="single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4870A5"/>
    <w:pPr>
      <w:widowControl w:val="0"/>
      <w:ind w:left="928" w:hanging="348"/>
    </w:pPr>
    <w:rPr>
      <w:rFonts w:ascii="Arial" w:eastAsia="Arial" w:hAnsi="Arial" w:cstheme="minorBidi"/>
      <w:b/>
      <w:bCs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870A5"/>
    <w:rPr>
      <w:rFonts w:ascii="Arial" w:eastAsia="Arial" w:hAnsi="Arial"/>
      <w:b/>
      <w:bCs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487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f">
    <w:name w:val="tf"/>
    <w:basedOn w:val="Policepardfaut"/>
    <w:rsid w:val="00371017"/>
  </w:style>
  <w:style w:type="character" w:customStyle="1" w:styleId="apple-converted-space">
    <w:name w:val="apple-converted-space"/>
    <w:basedOn w:val="Policepardfaut"/>
    <w:rsid w:val="00371017"/>
  </w:style>
  <w:style w:type="character" w:customStyle="1" w:styleId="sc-cqflbn">
    <w:name w:val="sc-cqflbn"/>
    <w:basedOn w:val="Policepardfaut"/>
    <w:rsid w:val="008F0826"/>
  </w:style>
  <w:style w:type="paragraph" w:customStyle="1" w:styleId="Textbody">
    <w:name w:val="Text body"/>
    <w:basedOn w:val="Normal"/>
    <w:rsid w:val="006E6E4A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Contenudetableau">
    <w:name w:val="Contenu de tableau"/>
    <w:basedOn w:val="Normal"/>
    <w:qFormat/>
    <w:rsid w:val="009C41C8"/>
    <w:pPr>
      <w:suppressLineNumbers/>
    </w:pPr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Standard">
    <w:name w:val="Standard"/>
    <w:rsid w:val="00765D5D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numbering" w:customStyle="1" w:styleId="WW8Num1">
    <w:name w:val="WW8Num1"/>
    <w:basedOn w:val="Aucuneliste"/>
    <w:rsid w:val="00765D5D"/>
    <w:pPr>
      <w:numPr>
        <w:numId w:val="30"/>
      </w:numPr>
    </w:pPr>
  </w:style>
  <w:style w:type="character" w:customStyle="1" w:styleId="mopen">
    <w:name w:val="mopen"/>
    <w:basedOn w:val="Policepardfaut"/>
    <w:rsid w:val="0019666C"/>
  </w:style>
  <w:style w:type="character" w:customStyle="1" w:styleId="mord">
    <w:name w:val="mord"/>
    <w:basedOn w:val="Policepardfaut"/>
    <w:rsid w:val="0019666C"/>
  </w:style>
  <w:style w:type="character" w:customStyle="1" w:styleId="mclose">
    <w:name w:val="mclose"/>
    <w:basedOn w:val="Policepardfaut"/>
    <w:rsid w:val="0019666C"/>
  </w:style>
  <w:style w:type="character" w:customStyle="1" w:styleId="sc-kthwxa">
    <w:name w:val="sc-kthwxa"/>
    <w:basedOn w:val="Policepardfaut"/>
    <w:rsid w:val="004A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7C951-FE98-ED47-A1CF-86D50BAE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10</cp:revision>
  <cp:lastPrinted>2021-04-14T14:46:00Z</cp:lastPrinted>
  <dcterms:created xsi:type="dcterms:W3CDTF">2021-04-14T14:45:00Z</dcterms:created>
  <dcterms:modified xsi:type="dcterms:W3CDTF">2021-04-17T20:16:00Z</dcterms:modified>
</cp:coreProperties>
</file>