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08CA" w14:textId="77777777" w:rsidR="005B36F4" w:rsidRPr="002104CA" w:rsidRDefault="00CC626C" w:rsidP="00CC626C">
      <w:pPr>
        <w:jc w:val="center"/>
        <w:rPr>
          <w:rFonts w:ascii="Bookends BookendsWith Accents" w:eastAsiaTheme="minorHAnsi" w:hAnsi="Bookends BookendsWith Accents" w:cstheme="minorBidi"/>
          <w:b/>
          <w:bCs/>
          <w:color w:val="6C4C5E"/>
          <w:sz w:val="72"/>
          <w:szCs w:val="72"/>
          <w:lang w:val="fr-CH" w:eastAsia="en-US"/>
        </w:rPr>
      </w:pPr>
      <w:r w:rsidRPr="002104CA">
        <w:rPr>
          <w:rFonts w:ascii="Bookends BookendsWith Accents" w:eastAsiaTheme="minorHAnsi" w:hAnsi="Bookends BookendsWith Accents" w:cstheme="minorBidi"/>
          <w:b/>
          <w:bCs/>
          <w:color w:val="6C4C5E"/>
          <w:sz w:val="72"/>
          <w:szCs w:val="72"/>
          <w:lang w:val="fr-CH" w:eastAsia="en-US"/>
        </w:rPr>
        <w:t xml:space="preserve">Chapitre </w:t>
      </w:r>
      <w:r w:rsidR="00C26333" w:rsidRPr="002104CA">
        <w:rPr>
          <w:rFonts w:ascii="Bookends BookendsWith Accents" w:eastAsiaTheme="minorHAnsi" w:hAnsi="Bookends BookendsWith Accents" w:cstheme="minorBidi"/>
          <w:b/>
          <w:bCs/>
          <w:color w:val="6C4C5E"/>
          <w:sz w:val="72"/>
          <w:szCs w:val="72"/>
          <w:lang w:val="fr-CH" w:eastAsia="en-US"/>
        </w:rPr>
        <w:t>1</w:t>
      </w:r>
      <w:r w:rsidR="000B3F77" w:rsidRPr="002104CA">
        <w:rPr>
          <w:rFonts w:ascii="Bookends BookendsWith Accents" w:eastAsiaTheme="minorHAnsi" w:hAnsi="Bookends BookendsWith Accents" w:cstheme="minorBidi"/>
          <w:b/>
          <w:bCs/>
          <w:color w:val="6C4C5E"/>
          <w:sz w:val="72"/>
          <w:szCs w:val="72"/>
          <w:lang w:val="fr-CH" w:eastAsia="en-US"/>
        </w:rPr>
        <w:t>7</w:t>
      </w:r>
      <w:r w:rsidRPr="002104CA">
        <w:rPr>
          <w:rFonts w:ascii="Cambria" w:eastAsiaTheme="minorHAnsi" w:hAnsi="Cambria" w:cs="Cambria"/>
          <w:b/>
          <w:bCs/>
          <w:color w:val="6C4C5E"/>
          <w:sz w:val="72"/>
          <w:szCs w:val="72"/>
          <w:lang w:val="fr-CH" w:eastAsia="en-US"/>
        </w:rPr>
        <w:t> </w:t>
      </w:r>
      <w:r w:rsidRPr="002104CA">
        <w:rPr>
          <w:rFonts w:ascii="Bookends BookendsWith Accents" w:eastAsiaTheme="minorHAnsi" w:hAnsi="Bookends BookendsWith Accents" w:cstheme="minorBidi"/>
          <w:b/>
          <w:bCs/>
          <w:color w:val="6C4C5E"/>
          <w:sz w:val="72"/>
          <w:szCs w:val="72"/>
          <w:lang w:val="fr-CH" w:eastAsia="en-US"/>
        </w:rPr>
        <w:t xml:space="preserve">: </w:t>
      </w:r>
      <w:r w:rsidR="000B3F77" w:rsidRPr="002104CA">
        <w:rPr>
          <w:rFonts w:ascii="Bookends BookendsWith Accents" w:eastAsiaTheme="minorHAnsi" w:hAnsi="Bookends BookendsWith Accents" w:cstheme="minorBidi"/>
          <w:b/>
          <w:bCs/>
          <w:color w:val="6C4C5E"/>
          <w:sz w:val="72"/>
          <w:szCs w:val="72"/>
          <w:lang w:val="fr-CH" w:eastAsia="en-US"/>
        </w:rPr>
        <w:t>Signaux et capteurs</w:t>
      </w:r>
    </w:p>
    <w:p w14:paraId="56F6ECC5" w14:textId="77777777" w:rsidR="00C26333" w:rsidRPr="002104CA" w:rsidRDefault="000D3A2A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2104CA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731968" behindDoc="0" locked="0" layoutInCell="1" allowOverlap="1" wp14:anchorId="7F3B1A1E" wp14:editId="1965E2F1">
            <wp:simplePos x="0" y="0"/>
            <wp:positionH relativeFrom="column">
              <wp:posOffset>5846323</wp:posOffset>
            </wp:positionH>
            <wp:positionV relativeFrom="paragraph">
              <wp:posOffset>25022</wp:posOffset>
            </wp:positionV>
            <wp:extent cx="836241" cy="836241"/>
            <wp:effectExtent l="0" t="0" r="2540" b="2540"/>
            <wp:wrapNone/>
            <wp:docPr id="1" name="Image 1" descr="Une image contenant morceau, signe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signe, horlog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51" cy="84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33" w:rsidRPr="002104CA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0B3F77" w:rsidRPr="002104CA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Exploiter la loi des mailles et la loi des </w:t>
      </w:r>
      <w:proofErr w:type="spellStart"/>
      <w:r w:rsidR="000B3F77" w:rsidRPr="002104CA">
        <w:rPr>
          <w:rFonts w:asciiTheme="majorHAnsi" w:hAnsiTheme="majorHAnsi" w:cstheme="majorHAnsi"/>
          <w:b w:val="0"/>
          <w:i w:val="0"/>
          <w:sz w:val="22"/>
          <w:szCs w:val="22"/>
        </w:rPr>
        <w:t>noeuds</w:t>
      </w:r>
      <w:proofErr w:type="spellEnd"/>
    </w:p>
    <w:p w14:paraId="59E63508" w14:textId="77777777" w:rsidR="00C26333" w:rsidRPr="002104CA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2104CA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0B3F77" w:rsidRPr="002104CA">
        <w:rPr>
          <w:rFonts w:asciiTheme="majorHAnsi" w:hAnsiTheme="majorHAnsi" w:cstheme="majorHAnsi"/>
          <w:b w:val="0"/>
          <w:i w:val="0"/>
          <w:sz w:val="22"/>
          <w:szCs w:val="22"/>
        </w:rPr>
        <w:t>Utiliser la loi d’Ohm</w:t>
      </w:r>
    </w:p>
    <w:p w14:paraId="6F8D4A39" w14:textId="77777777" w:rsidR="00C26333" w:rsidRPr="002104CA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2104CA">
        <w:rPr>
          <w:rFonts w:asciiTheme="majorHAnsi" w:hAnsiTheme="majorHAnsi" w:cstheme="majorHAnsi"/>
          <w:b w:val="0"/>
          <w:i w:val="0"/>
          <w:sz w:val="22"/>
          <w:szCs w:val="22"/>
        </w:rPr>
        <w:t xml:space="preserve">- </w:t>
      </w:r>
      <w:r w:rsidR="000B3F77" w:rsidRPr="002104CA">
        <w:rPr>
          <w:rFonts w:asciiTheme="majorHAnsi" w:hAnsiTheme="majorHAnsi" w:cstheme="majorHAnsi"/>
          <w:b w:val="0"/>
          <w:i w:val="0"/>
          <w:sz w:val="22"/>
          <w:szCs w:val="22"/>
        </w:rPr>
        <w:t>Représenter un nuage de points associé à une caractéristique et modéliser une caractéristique</w:t>
      </w:r>
    </w:p>
    <w:p w14:paraId="1A655024" w14:textId="77777777" w:rsidR="000B3F77" w:rsidRPr="002104CA" w:rsidRDefault="000B3F77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2104CA">
        <w:rPr>
          <w:rFonts w:asciiTheme="majorHAnsi" w:hAnsiTheme="majorHAnsi" w:cstheme="majorHAnsi"/>
          <w:b w:val="0"/>
          <w:i w:val="0"/>
          <w:sz w:val="22"/>
          <w:szCs w:val="22"/>
        </w:rPr>
        <w:t>- Exploiter la caractéristique d’un dipôle : point de fonctionnement et modélisation</w:t>
      </w:r>
    </w:p>
    <w:p w14:paraId="3BC02A0E" w14:textId="77777777" w:rsidR="000B3F77" w:rsidRPr="002104CA" w:rsidRDefault="000B3F77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Theme="majorHAnsi" w:hAnsiTheme="majorHAnsi" w:cstheme="majorHAnsi"/>
          <w:b w:val="0"/>
          <w:i w:val="0"/>
          <w:sz w:val="22"/>
          <w:szCs w:val="22"/>
        </w:rPr>
      </w:pPr>
      <w:r w:rsidRPr="002104CA">
        <w:rPr>
          <w:rFonts w:asciiTheme="majorHAnsi" w:hAnsiTheme="majorHAnsi" w:cstheme="majorHAnsi"/>
          <w:b w:val="0"/>
          <w:i w:val="0"/>
          <w:sz w:val="22"/>
          <w:szCs w:val="22"/>
        </w:rPr>
        <w:t>- Utiliser un dispositif avec un microcontrôleur et capteur</w:t>
      </w:r>
    </w:p>
    <w:p w14:paraId="561A1EAC" w14:textId="49BFFC88" w:rsidR="00C40364" w:rsidRPr="002104CA" w:rsidRDefault="00C40364">
      <w:pPr>
        <w:rPr>
          <w:rFonts w:asciiTheme="majorHAnsi" w:hAnsiTheme="majorHAnsi" w:cstheme="majorHAnsi"/>
          <w:lang w:val="fr-CH"/>
        </w:rPr>
      </w:pPr>
    </w:p>
    <w:p w14:paraId="4317802E" w14:textId="24113D4B" w:rsidR="00C40364" w:rsidRDefault="002104CA" w:rsidP="002104C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</w:pPr>
      <w:r w:rsidRPr="008A3357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50319D2" wp14:editId="1C4F9EB1">
                <wp:simplePos x="0" y="0"/>
                <wp:positionH relativeFrom="margin">
                  <wp:align>center</wp:align>
                </wp:positionH>
                <wp:positionV relativeFrom="paragraph">
                  <wp:posOffset>28463</wp:posOffset>
                </wp:positionV>
                <wp:extent cx="6845935" cy="3048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C4C5E"/>
                            </a:gs>
                            <a:gs pos="100000">
                              <a:srgbClr val="6C4C5E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CF221" id="Rectangle 16" o:spid="_x0000_s1026" style="position:absolute;margin-left:0;margin-top:2.25pt;width:539.05pt;height:24pt;z-index:-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" fillcolor="#6c4c5e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C40364" w:rsidRPr="002104CA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w:t>Rappel</w:t>
      </w:r>
      <w:r w:rsidR="002528A1" w:rsidRPr="002104CA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w:t>s de vocabulaire</w:t>
      </w:r>
    </w:p>
    <w:p w14:paraId="338A131B" w14:textId="77777777" w:rsidR="002104CA" w:rsidRPr="002104CA" w:rsidRDefault="002104CA" w:rsidP="002104C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10"/>
          <w:szCs w:val="10"/>
          <w:lang w:val="fr-CH" w:eastAsia="en-US"/>
        </w:rPr>
      </w:pPr>
    </w:p>
    <w:p w14:paraId="779D3A6D" w14:textId="033227AA" w:rsidR="00C40364" w:rsidRDefault="002104CA" w:rsidP="00B91917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710464" behindDoc="0" locked="0" layoutInCell="1" allowOverlap="1" wp14:anchorId="74BFFCB5" wp14:editId="67C560DB">
            <wp:simplePos x="0" y="0"/>
            <wp:positionH relativeFrom="column">
              <wp:posOffset>5042235</wp:posOffset>
            </wp:positionH>
            <wp:positionV relativeFrom="paragraph">
              <wp:posOffset>135080</wp:posOffset>
            </wp:positionV>
            <wp:extent cx="1447800" cy="1098550"/>
            <wp:effectExtent l="0" t="0" r="0" b="6350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0-06-19 à 10.48.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64" w:rsidRPr="002104CA">
        <w:rPr>
          <w:rFonts w:asciiTheme="majorHAnsi" w:hAnsiTheme="majorHAnsi" w:cstheme="majorHAnsi"/>
          <w:szCs w:val="22"/>
        </w:rPr>
        <w:t xml:space="preserve">Un </w:t>
      </w:r>
      <w:r w:rsidR="00C40364" w:rsidRPr="002104CA">
        <w:rPr>
          <w:rFonts w:asciiTheme="majorHAnsi" w:hAnsiTheme="majorHAnsi" w:cstheme="majorHAnsi"/>
          <w:b/>
          <w:bCs/>
          <w:szCs w:val="22"/>
        </w:rPr>
        <w:t>dipôle</w:t>
      </w:r>
      <w:r w:rsidR="00C40364" w:rsidRPr="002104CA">
        <w:rPr>
          <w:rFonts w:asciiTheme="majorHAnsi" w:hAnsiTheme="majorHAnsi" w:cstheme="majorHAnsi"/>
          <w:szCs w:val="22"/>
        </w:rPr>
        <w:t xml:space="preserve"> est un élément de circuit électrique possédant deux bornes (résistance, lampe, diode…).</w:t>
      </w:r>
    </w:p>
    <w:p w14:paraId="54E18083" w14:textId="77777777" w:rsidR="005004CE" w:rsidRPr="002104CA" w:rsidRDefault="005004CE" w:rsidP="00B91917">
      <w:pPr>
        <w:jc w:val="both"/>
        <w:rPr>
          <w:rFonts w:asciiTheme="majorHAnsi" w:hAnsiTheme="majorHAnsi" w:cstheme="majorHAnsi"/>
          <w:szCs w:val="22"/>
        </w:rPr>
      </w:pPr>
    </w:p>
    <w:p w14:paraId="65D76001" w14:textId="75D839E6" w:rsidR="0087772B" w:rsidRPr="002104CA" w:rsidRDefault="0087772B" w:rsidP="00B91917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szCs w:val="22"/>
        </w:rPr>
        <w:t xml:space="preserve">On différencie le </w:t>
      </w:r>
      <w:r w:rsidRPr="002104CA">
        <w:rPr>
          <w:rFonts w:asciiTheme="majorHAnsi" w:hAnsiTheme="majorHAnsi" w:cstheme="majorHAnsi"/>
          <w:b/>
          <w:bCs/>
          <w:szCs w:val="22"/>
        </w:rPr>
        <w:t>circuit en série</w:t>
      </w:r>
      <w:r w:rsidRPr="002104CA">
        <w:rPr>
          <w:rFonts w:asciiTheme="majorHAnsi" w:hAnsiTheme="majorHAnsi" w:cstheme="majorHAnsi"/>
          <w:szCs w:val="22"/>
        </w:rPr>
        <w:t xml:space="preserve"> qui ne comporte qu’une seule maille du </w:t>
      </w:r>
      <w:r w:rsidRPr="002104CA">
        <w:rPr>
          <w:rFonts w:asciiTheme="majorHAnsi" w:hAnsiTheme="majorHAnsi" w:cstheme="majorHAnsi"/>
          <w:b/>
          <w:bCs/>
          <w:szCs w:val="22"/>
        </w:rPr>
        <w:t>circuit en dérivation</w:t>
      </w:r>
      <w:r w:rsidRPr="002104CA">
        <w:rPr>
          <w:rFonts w:asciiTheme="majorHAnsi" w:hAnsiTheme="majorHAnsi" w:cstheme="majorHAnsi"/>
          <w:szCs w:val="22"/>
        </w:rPr>
        <w:t xml:space="preserve"> qui en comporte au moins deux.</w:t>
      </w:r>
    </w:p>
    <w:p w14:paraId="128B02AC" w14:textId="2D1278D3" w:rsidR="00C40364" w:rsidRDefault="002104CA" w:rsidP="00B91917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11488" behindDoc="0" locked="0" layoutInCell="1" allowOverlap="1" wp14:anchorId="572ADEB7" wp14:editId="0E3976D1">
            <wp:simplePos x="0" y="0"/>
            <wp:positionH relativeFrom="column">
              <wp:posOffset>4972888</wp:posOffset>
            </wp:positionH>
            <wp:positionV relativeFrom="paragraph">
              <wp:posOffset>538480</wp:posOffset>
            </wp:positionV>
            <wp:extent cx="1759585" cy="1306195"/>
            <wp:effectExtent l="0" t="0" r="5715" b="1905"/>
            <wp:wrapSquare wrapText="bothSides"/>
            <wp:docPr id="14" name="Image 14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tif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64" w:rsidRPr="002104CA">
        <w:rPr>
          <w:rFonts w:asciiTheme="majorHAnsi" w:hAnsiTheme="majorHAnsi" w:cstheme="majorHAnsi"/>
          <w:szCs w:val="22"/>
        </w:rPr>
        <w:t>L’</w:t>
      </w:r>
      <w:r w:rsidR="00C40364" w:rsidRPr="002104CA">
        <w:rPr>
          <w:rFonts w:asciiTheme="majorHAnsi" w:hAnsiTheme="majorHAnsi" w:cstheme="majorHAnsi"/>
          <w:b/>
          <w:bCs/>
          <w:szCs w:val="22"/>
        </w:rPr>
        <w:t>intensité</w:t>
      </w:r>
      <w:r w:rsidR="00C40364" w:rsidRPr="002104CA">
        <w:rPr>
          <w:rFonts w:asciiTheme="majorHAnsi" w:hAnsiTheme="majorHAnsi" w:cstheme="majorHAnsi"/>
          <w:szCs w:val="22"/>
        </w:rPr>
        <w:t xml:space="preserve"> </w:t>
      </w:r>
      <w:r w:rsidR="00C40364" w:rsidRPr="002104CA">
        <w:rPr>
          <w:rFonts w:asciiTheme="majorHAnsi" w:hAnsiTheme="majorHAnsi" w:cstheme="majorHAnsi"/>
          <w:i/>
          <w:iCs/>
          <w:szCs w:val="22"/>
        </w:rPr>
        <w:t>I</w:t>
      </w:r>
      <w:r w:rsidR="00C40364" w:rsidRPr="002104CA">
        <w:rPr>
          <w:rFonts w:asciiTheme="majorHAnsi" w:hAnsiTheme="majorHAnsi" w:cstheme="majorHAnsi"/>
          <w:szCs w:val="22"/>
        </w:rPr>
        <w:t xml:space="preserve"> du courant électrique correspond au débit (nombre par seconde) d’électrons qui traversent le fil. Elle s’exprime en ampère (A) et se mesure avec un ampèremètre.</w:t>
      </w:r>
    </w:p>
    <w:p w14:paraId="67F045AF" w14:textId="77777777" w:rsidR="005004CE" w:rsidRPr="002104CA" w:rsidRDefault="005004CE" w:rsidP="00B91917">
      <w:pPr>
        <w:jc w:val="both"/>
        <w:rPr>
          <w:rFonts w:asciiTheme="majorHAnsi" w:hAnsiTheme="majorHAnsi" w:cstheme="majorHAnsi"/>
          <w:szCs w:val="22"/>
        </w:rPr>
      </w:pPr>
    </w:p>
    <w:p w14:paraId="79F24112" w14:textId="2AEBA47F" w:rsidR="00112A37" w:rsidRDefault="00C40364" w:rsidP="00B91917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szCs w:val="22"/>
        </w:rPr>
        <w:t xml:space="preserve">La </w:t>
      </w:r>
      <w:r w:rsidRPr="002104CA">
        <w:rPr>
          <w:rFonts w:asciiTheme="majorHAnsi" w:hAnsiTheme="majorHAnsi" w:cstheme="majorHAnsi"/>
          <w:b/>
          <w:bCs/>
          <w:szCs w:val="22"/>
        </w:rPr>
        <w:t>tension</w:t>
      </w:r>
      <w:r w:rsidRPr="002104CA">
        <w:rPr>
          <w:rFonts w:asciiTheme="majorHAnsi" w:hAnsiTheme="majorHAnsi" w:cstheme="majorHAnsi"/>
          <w:szCs w:val="22"/>
        </w:rPr>
        <w:t xml:space="preserve"> électrique </w:t>
      </w:r>
      <w:r w:rsidR="0087772B" w:rsidRPr="002104CA">
        <w:rPr>
          <w:rFonts w:asciiTheme="majorHAnsi" w:hAnsiTheme="majorHAnsi" w:cstheme="majorHAnsi"/>
          <w:i/>
          <w:iCs/>
          <w:szCs w:val="22"/>
        </w:rPr>
        <w:t>U</w:t>
      </w:r>
      <w:r w:rsidR="0087772B" w:rsidRPr="002104CA">
        <w:rPr>
          <w:rFonts w:asciiTheme="majorHAnsi" w:hAnsiTheme="majorHAnsi" w:cstheme="majorHAnsi"/>
          <w:i/>
          <w:iCs/>
          <w:szCs w:val="22"/>
          <w:vertAlign w:val="subscript"/>
        </w:rPr>
        <w:t>AB</w:t>
      </w:r>
      <w:r w:rsidR="0087772B" w:rsidRPr="002104CA">
        <w:rPr>
          <w:rFonts w:asciiTheme="majorHAnsi" w:hAnsiTheme="majorHAnsi" w:cstheme="majorHAnsi"/>
          <w:szCs w:val="22"/>
        </w:rPr>
        <w:t xml:space="preserve"> </w:t>
      </w:r>
      <w:r w:rsidRPr="002104CA">
        <w:rPr>
          <w:rFonts w:asciiTheme="majorHAnsi" w:hAnsiTheme="majorHAnsi" w:cstheme="majorHAnsi"/>
          <w:szCs w:val="22"/>
        </w:rPr>
        <w:t>entre deux points d’un circuit caractérise la différence d’état électrique entre ces deux points.</w:t>
      </w:r>
      <w:r w:rsidR="0087772B" w:rsidRPr="002104CA">
        <w:rPr>
          <w:rFonts w:asciiTheme="majorHAnsi" w:hAnsiTheme="majorHAnsi" w:cstheme="majorHAnsi"/>
          <w:szCs w:val="22"/>
        </w:rPr>
        <w:t xml:space="preserve"> Elle s’exprime en volt (V) et est mesurée à l’aide d’un voltmètre.</w:t>
      </w:r>
      <w:r w:rsidR="00B91917" w:rsidRPr="002104CA">
        <w:rPr>
          <w:rFonts w:asciiTheme="majorHAnsi" w:hAnsiTheme="majorHAnsi" w:cstheme="majorHAnsi"/>
          <w:szCs w:val="22"/>
        </w:rPr>
        <w:t xml:space="preserve"> </w:t>
      </w:r>
      <w:r w:rsidR="00B91917" w:rsidRPr="002104CA">
        <w:rPr>
          <w:rFonts w:asciiTheme="majorHAnsi" w:hAnsiTheme="majorHAnsi" w:cstheme="majorHAnsi"/>
          <w:i/>
          <w:iCs/>
          <w:szCs w:val="22"/>
        </w:rPr>
        <w:t>U</w:t>
      </w:r>
      <w:r w:rsidR="00B91917" w:rsidRPr="002104CA">
        <w:rPr>
          <w:rFonts w:asciiTheme="majorHAnsi" w:hAnsiTheme="majorHAnsi" w:cstheme="majorHAnsi"/>
          <w:i/>
          <w:iCs/>
          <w:szCs w:val="22"/>
          <w:vertAlign w:val="subscript"/>
        </w:rPr>
        <w:t>AB</w:t>
      </w:r>
      <w:r w:rsidR="00B91917" w:rsidRPr="002104CA">
        <w:rPr>
          <w:rFonts w:asciiTheme="majorHAnsi" w:hAnsiTheme="majorHAnsi" w:cstheme="majorHAnsi"/>
          <w:szCs w:val="22"/>
        </w:rPr>
        <w:t xml:space="preserve"> est représentée sur le schéma d’un circuit électrique par une flèche dont l’origine est au voisinage du point B et dont l’extrémité pointe vers le voisinage du point A.</w:t>
      </w:r>
      <w:r w:rsidR="00112A37" w:rsidRPr="002104CA">
        <w:rPr>
          <w:rFonts w:asciiTheme="majorHAnsi" w:hAnsiTheme="majorHAnsi" w:cstheme="majorHAnsi"/>
          <w:szCs w:val="22"/>
        </w:rPr>
        <w:t xml:space="preserve"> </w:t>
      </w:r>
    </w:p>
    <w:p w14:paraId="0A55644E" w14:textId="77777777" w:rsidR="005004CE" w:rsidRPr="002104CA" w:rsidRDefault="005004CE" w:rsidP="00B91917">
      <w:pPr>
        <w:jc w:val="both"/>
        <w:rPr>
          <w:rFonts w:asciiTheme="majorHAnsi" w:hAnsiTheme="majorHAnsi" w:cstheme="majorHAnsi"/>
          <w:szCs w:val="22"/>
        </w:rPr>
      </w:pPr>
    </w:p>
    <w:p w14:paraId="5DB73F68" w14:textId="77777777" w:rsidR="00C40364" w:rsidRPr="002104CA" w:rsidRDefault="00112A37" w:rsidP="00B91917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Remarque : </w:t>
      </w:r>
      <w:r w:rsidR="00F2050C"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Par convention, l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a tension aux bornes d’un générateur est 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représenté</w:t>
      </w:r>
      <w:r w:rsidR="00F2050C"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e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 dans le même sens que l’intensité alors que pour un récepteur, la 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tension et l’intensité sont de sens opposés.</w:t>
      </w:r>
    </w:p>
    <w:p w14:paraId="5A0859F6" w14:textId="523324B5" w:rsidR="004A6343" w:rsidRPr="002104CA" w:rsidRDefault="004A6343">
      <w:pPr>
        <w:rPr>
          <w:rFonts w:asciiTheme="majorHAnsi" w:hAnsiTheme="majorHAnsi" w:cstheme="majorHAnsi"/>
          <w:szCs w:val="22"/>
        </w:rPr>
      </w:pPr>
    </w:p>
    <w:p w14:paraId="0D7022C3" w14:textId="6DF78031" w:rsidR="003D38B6" w:rsidRDefault="002104CA" w:rsidP="002104C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</w:pPr>
      <w:r w:rsidRPr="008A3357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6546BFC" wp14:editId="0668BAB8">
                <wp:simplePos x="0" y="0"/>
                <wp:positionH relativeFrom="margin">
                  <wp:align>center</wp:align>
                </wp:positionH>
                <wp:positionV relativeFrom="paragraph">
                  <wp:posOffset>28463</wp:posOffset>
                </wp:positionV>
                <wp:extent cx="6845935" cy="3048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C4C5E"/>
                            </a:gs>
                            <a:gs pos="100000">
                              <a:srgbClr val="6C4C5E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748E3" id="Rectangle 19" o:spid="_x0000_s1026" style="position:absolute;margin-left:0;margin-top:2.25pt;width:539.05pt;height:24pt;z-index:-251580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" fillcolor="#6c4c5e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0B3F77" w:rsidRPr="002104CA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w:t>Circuits électriques</w:t>
      </w:r>
    </w:p>
    <w:p w14:paraId="36D633E9" w14:textId="77777777" w:rsidR="002104CA" w:rsidRPr="005004CE" w:rsidRDefault="002104CA" w:rsidP="002104C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16"/>
          <w:szCs w:val="16"/>
          <w:lang w:val="fr-CH" w:eastAsia="en-US"/>
        </w:rPr>
      </w:pPr>
    </w:p>
    <w:p w14:paraId="21F25800" w14:textId="0F141876" w:rsidR="00822A5C" w:rsidRPr="002104CA" w:rsidRDefault="002104CA" w:rsidP="003B57F7">
      <w:pPr>
        <w:pStyle w:val="Texte"/>
        <w:numPr>
          <w:ilvl w:val="0"/>
          <w:numId w:val="4"/>
        </w:numPr>
        <w:ind w:left="426"/>
        <w:rPr>
          <w:rFonts w:asciiTheme="majorHAnsi" w:hAnsiTheme="majorHAnsi" w:cstheme="majorHAnsi"/>
          <w:bCs/>
          <w:color w:val="6C4C5E"/>
          <w:u w:val="single"/>
        </w:rPr>
      </w:pPr>
      <w:r w:rsidRPr="002104CA">
        <w:rPr>
          <w:rFonts w:asciiTheme="majorHAnsi" w:hAnsiTheme="majorHAnsi" w:cstheme="majorHAnsi"/>
          <w:noProof/>
          <w:color w:val="6C4C5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C65F47" wp14:editId="6858DE04">
                <wp:simplePos x="0" y="0"/>
                <wp:positionH relativeFrom="column">
                  <wp:posOffset>4933950</wp:posOffset>
                </wp:positionH>
                <wp:positionV relativeFrom="paragraph">
                  <wp:posOffset>107315</wp:posOffset>
                </wp:positionV>
                <wp:extent cx="1776730" cy="2114550"/>
                <wp:effectExtent l="25400" t="25400" r="102870" b="10795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B313E4" w14:textId="77777777" w:rsidR="003C4754" w:rsidRPr="002104CA" w:rsidRDefault="003C4754" w:rsidP="003C47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r-CH"/>
                              </w:rPr>
                            </w:pPr>
                            <w:r w:rsidRPr="002104C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r-CH"/>
                              </w:rPr>
                              <w:t>Gustav Kirchhoff</w:t>
                            </w:r>
                          </w:p>
                          <w:p w14:paraId="5B0EFF72" w14:textId="77777777" w:rsidR="003C4754" w:rsidRPr="002104CA" w:rsidRDefault="003C4754" w:rsidP="003C47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(1824-1887)</w:t>
                            </w:r>
                          </w:p>
                          <w:p w14:paraId="696AAEB9" w14:textId="6722C6DB" w:rsidR="003C4754" w:rsidRPr="002104CA" w:rsidRDefault="003C4754" w:rsidP="003C47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270FAD59" w14:textId="77777777" w:rsidR="002104CA" w:rsidRDefault="002104CA" w:rsidP="003C475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22A5A95F" w14:textId="77777777" w:rsidR="002104CA" w:rsidRDefault="002104CA" w:rsidP="003C475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10A78D68" w14:textId="77777777" w:rsidR="002104CA" w:rsidRDefault="002104CA" w:rsidP="003C475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22A01B38" w14:textId="77777777" w:rsidR="002104CA" w:rsidRDefault="002104CA" w:rsidP="003C475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3CBDE824" w14:textId="06E88E19" w:rsidR="003C4754" w:rsidRPr="002104CA" w:rsidRDefault="003C4754" w:rsidP="003C475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Grand physicien allemand du XIXe siècle. C’est lui qui a établi la loi des nœuds en 1845.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5F4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88.5pt;margin-top:8.45pt;width:139.9pt;height:16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" fillcolor="white [3201]" strokeweight=".5pt">
                <v:shadow on="t" color="black" opacity="26214f" origin="-.5,-.5" offset=".74836mm,.74836mm"/>
                <v:textbox>
                  <w:txbxContent>
                    <w:p w14:paraId="72B313E4" w14:textId="77777777" w:rsidR="003C4754" w:rsidRPr="002104CA" w:rsidRDefault="003C4754" w:rsidP="003C475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lang w:val="fr-CH"/>
                        </w:rPr>
                      </w:pPr>
                      <w:r w:rsidRPr="002104CA">
                        <w:rPr>
                          <w:rFonts w:asciiTheme="majorHAnsi" w:hAnsiTheme="majorHAnsi" w:cstheme="majorHAnsi"/>
                          <w:b/>
                          <w:bCs/>
                          <w:lang w:val="fr-CH"/>
                        </w:rPr>
                        <w:t>Gustav Kirchhoff</w:t>
                      </w:r>
                    </w:p>
                    <w:p w14:paraId="5B0EFF72" w14:textId="77777777" w:rsidR="003C4754" w:rsidRPr="002104CA" w:rsidRDefault="003C4754" w:rsidP="003C4754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>(1824-1887)</w:t>
                      </w:r>
                    </w:p>
                    <w:p w14:paraId="696AAEB9" w14:textId="6722C6DB" w:rsidR="003C4754" w:rsidRPr="002104CA" w:rsidRDefault="003C4754" w:rsidP="003C4754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270FAD59" w14:textId="77777777" w:rsidR="002104CA" w:rsidRDefault="002104CA" w:rsidP="003C4754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22A5A95F" w14:textId="77777777" w:rsidR="002104CA" w:rsidRDefault="002104CA" w:rsidP="003C4754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10A78D68" w14:textId="77777777" w:rsidR="002104CA" w:rsidRDefault="002104CA" w:rsidP="003C4754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22A01B38" w14:textId="77777777" w:rsidR="002104CA" w:rsidRDefault="002104CA" w:rsidP="003C4754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3CBDE824" w14:textId="06E88E19" w:rsidR="003C4754" w:rsidRPr="002104CA" w:rsidRDefault="003C4754" w:rsidP="003C4754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>Grand physicien allemand du XIXe siècle. C’est lui qui a établi la loi des nœuds en 1845.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F77" w:rsidRPr="002104CA">
        <w:rPr>
          <w:rFonts w:asciiTheme="majorHAnsi" w:hAnsiTheme="majorHAnsi" w:cstheme="majorHAnsi"/>
          <w:bCs/>
          <w:color w:val="6C4C5E"/>
          <w:u w:val="single"/>
        </w:rPr>
        <w:t xml:space="preserve">Loi des nœuds </w:t>
      </w:r>
    </w:p>
    <w:p w14:paraId="6926C493" w14:textId="2D821EA2" w:rsidR="003C4754" w:rsidRPr="002104CA" w:rsidRDefault="002104CA" w:rsidP="00746E40">
      <w:pPr>
        <w:pStyle w:val="Texte"/>
        <w:rPr>
          <w:rFonts w:asciiTheme="majorHAnsi" w:hAnsiTheme="majorHAnsi" w:cstheme="majorHAnsi"/>
        </w:rPr>
      </w:pPr>
      <w:r w:rsidRPr="002104CA">
        <w:rPr>
          <w:noProof/>
        </w:rPr>
        <w:drawing>
          <wp:anchor distT="0" distB="0" distL="114300" distR="114300" simplePos="0" relativeHeight="251737088" behindDoc="0" locked="0" layoutInCell="1" allowOverlap="1" wp14:anchorId="2567EF02" wp14:editId="043FE02F">
            <wp:simplePos x="0" y="0"/>
            <wp:positionH relativeFrom="column">
              <wp:posOffset>5335905</wp:posOffset>
            </wp:positionH>
            <wp:positionV relativeFrom="paragraph">
              <wp:posOffset>330312</wp:posOffset>
            </wp:positionV>
            <wp:extent cx="973264" cy="854110"/>
            <wp:effectExtent l="0" t="0" r="5080" b="0"/>
            <wp:wrapNone/>
            <wp:docPr id="8" name="Image 8" descr="Une image contenant homme, personne, cravate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4" cy="8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54" w:rsidRPr="002104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8C7F1F" wp14:editId="60C25B59">
                <wp:simplePos x="0" y="0"/>
                <wp:positionH relativeFrom="margin">
                  <wp:posOffset>234315</wp:posOffset>
                </wp:positionH>
                <wp:positionV relativeFrom="paragraph">
                  <wp:posOffset>450850</wp:posOffset>
                </wp:positionV>
                <wp:extent cx="4525010" cy="1089660"/>
                <wp:effectExtent l="0" t="0" r="8890" b="152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01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5EEBEC" w14:textId="77777777" w:rsidR="005D3D41" w:rsidRPr="001E559B" w:rsidRDefault="005D3D41" w:rsidP="005D3D41">
                            <w:pPr>
                              <w:pStyle w:val="Sansinterligne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1E55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  <w:lang w:val="fr-CH"/>
                              </w:rPr>
                              <w:t>Loi des nœuds</w:t>
                            </w:r>
                            <w:r w:rsidRPr="001E559B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  <w:t> : la somme des intensités des courants qui arrivent dans un nœud est égale à la somme des intensités des courants qui repartent du nœud.</w:t>
                            </w:r>
                          </w:p>
                          <w:p w14:paraId="688D8CFB" w14:textId="77777777" w:rsidR="005D3D41" w:rsidRPr="001E559B" w:rsidRDefault="00000000" w:rsidP="005D3D41">
                            <w:pPr>
                              <w:pStyle w:val="Sansinterligne"/>
                              <w:rPr>
                                <w:rFonts w:asciiTheme="majorHAnsi" w:eastAsiaTheme="minorEastAsia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6"/>
                                        <w:szCs w:val="26"/>
                                        <w:lang w:val="fr-CH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  <w:sz w:val="26"/>
                                            <w:szCs w:val="26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  <w:sz w:val="26"/>
                                            <w:szCs w:val="26"/>
                                            <w:lang w:val="fr-C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  <w:sz w:val="26"/>
                                            <w:szCs w:val="26"/>
                                            <w:lang w:val="fr-CH"/>
                                          </w:rPr>
                                          <m:t>entrants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6"/>
                                    <w:szCs w:val="26"/>
                                    <w:lang w:val="fr-CH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6"/>
                                        <w:szCs w:val="26"/>
                                        <w:lang w:val="fr-CH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  <w:sz w:val="26"/>
                                            <w:szCs w:val="26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  <w:sz w:val="26"/>
                                            <w:szCs w:val="26"/>
                                            <w:lang w:val="fr-C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  <w:sz w:val="26"/>
                                            <w:szCs w:val="26"/>
                                            <w:lang w:val="fr-CH"/>
                                          </w:rPr>
                                          <m:t>sortants</m:t>
                                        </m:r>
                                      </m:sub>
                                    </m:sSub>
                                  </m:e>
                                </m:nary>
                              </m:oMath>
                            </m:oMathPara>
                          </w:p>
                          <w:p w14:paraId="196667A1" w14:textId="77777777" w:rsidR="005D3D41" w:rsidRPr="001E559B" w:rsidRDefault="005D3D41" w:rsidP="005D3D41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7F1F" id="Zone de texte 4" o:spid="_x0000_s1027" type="#_x0000_t202" style="position:absolute;left:0;text-align:left;margin-left:18.45pt;margin-top:35.5pt;width:356.3pt;height:85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" filled="f" strokecolor="black [3213]">
                <v:textbox>
                  <w:txbxContent>
                    <w:p w14:paraId="245EEBEC" w14:textId="77777777" w:rsidR="005D3D41" w:rsidRPr="001E559B" w:rsidRDefault="005D3D41" w:rsidP="005D3D41">
                      <w:pPr>
                        <w:pStyle w:val="Sansinterligne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</w:pPr>
                      <w:r w:rsidRPr="001E559B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  <w:lang w:val="fr-CH"/>
                        </w:rPr>
                        <w:t>Loi des nœuds</w:t>
                      </w:r>
                      <w:r w:rsidRPr="001E559B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  <w:t> : la somme des intensités des courants qui arrivent dans un nœud est égale à la somme des intensités des courants qui repartent du nœud.</w:t>
                      </w:r>
                    </w:p>
                    <w:p w14:paraId="688D8CFB" w14:textId="77777777" w:rsidR="005D3D41" w:rsidRPr="001E559B" w:rsidRDefault="00000000" w:rsidP="005D3D41">
                      <w:pPr>
                        <w:pStyle w:val="Sansinterligne"/>
                        <w:rPr>
                          <w:rFonts w:asciiTheme="majorHAnsi" w:eastAsiaTheme="minorEastAsia" w:hAnsiTheme="majorHAnsi" w:cstheme="majorHAnsi"/>
                          <w:sz w:val="26"/>
                          <w:szCs w:val="26"/>
                          <w:lang w:val="fr-CH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6"/>
                                  <w:szCs w:val="26"/>
                                  <w:lang w:val="fr-CH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  <w:sz w:val="26"/>
                                      <w:szCs w:val="26"/>
                                      <w:lang w:val="fr-C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  <w:sz w:val="26"/>
                                      <w:szCs w:val="26"/>
                                      <w:lang w:val="fr-C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  <w:sz w:val="26"/>
                                      <w:szCs w:val="26"/>
                                      <w:lang w:val="fr-CH"/>
                                    </w:rPr>
                                    <m:t>entrants</m:t>
                                  </m:r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  <w:sz w:val="26"/>
                              <w:szCs w:val="26"/>
                              <w:lang w:val="fr-CH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6"/>
                                  <w:szCs w:val="26"/>
                                  <w:lang w:val="fr-CH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  <w:sz w:val="26"/>
                                      <w:szCs w:val="26"/>
                                      <w:lang w:val="fr-C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  <w:sz w:val="26"/>
                                      <w:szCs w:val="26"/>
                                      <w:lang w:val="fr-C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  <w:sz w:val="26"/>
                                      <w:szCs w:val="26"/>
                                      <w:lang w:val="fr-CH"/>
                                    </w:rPr>
                                    <m:t>sortants</m:t>
                                  </m:r>
                                </m:sub>
                              </m:sSub>
                            </m:e>
                          </m:nary>
                        </m:oMath>
                      </m:oMathPara>
                    </w:p>
                    <w:p w14:paraId="196667A1" w14:textId="77777777" w:rsidR="005D3D41" w:rsidRPr="001E559B" w:rsidRDefault="005D3D41" w:rsidP="005D3D41">
                      <w:pPr>
                        <w:pStyle w:val="Sansinterligne"/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D41" w:rsidRPr="002104CA">
        <w:rPr>
          <w:rFonts w:asciiTheme="majorHAnsi" w:hAnsiTheme="majorHAnsi" w:cstheme="majorHAnsi"/>
        </w:rPr>
        <w:t xml:space="preserve">Dans un circuit électrique, un </w:t>
      </w:r>
      <w:r w:rsidR="005D3D41" w:rsidRPr="002104CA">
        <w:rPr>
          <w:rFonts w:asciiTheme="majorHAnsi" w:hAnsiTheme="majorHAnsi" w:cstheme="majorHAnsi"/>
          <w:b/>
          <w:bCs/>
        </w:rPr>
        <w:t>nœud</w:t>
      </w:r>
      <w:r w:rsidR="005D3D41" w:rsidRPr="002104CA">
        <w:rPr>
          <w:rFonts w:asciiTheme="majorHAnsi" w:hAnsiTheme="majorHAnsi" w:cstheme="majorHAnsi"/>
        </w:rPr>
        <w:t xml:space="preserve"> est un point de connexion d’</w:t>
      </w:r>
      <w:r w:rsidR="005D3D41" w:rsidRPr="002104CA">
        <w:rPr>
          <w:rFonts w:asciiTheme="majorHAnsi" w:hAnsiTheme="majorHAnsi" w:cstheme="majorHAnsi"/>
          <w:b/>
          <w:bCs/>
        </w:rPr>
        <w:t>au moins 3 dipôles</w:t>
      </w:r>
      <w:r w:rsidR="005D3D41" w:rsidRPr="002104CA">
        <w:rPr>
          <w:rFonts w:asciiTheme="majorHAnsi" w:hAnsiTheme="majorHAnsi" w:cstheme="majorHAnsi"/>
        </w:rPr>
        <w:t>.</w:t>
      </w:r>
      <w:r w:rsidRPr="002104CA">
        <w:t xml:space="preserve"> </w:t>
      </w:r>
      <w:r w:rsidRPr="003C4754">
        <w:fldChar w:fldCharType="begin"/>
      </w:r>
      <w:r w:rsidRPr="003C4754">
        <w:instrText xml:space="preserve"> INCLUDEPICTURE "/var/folders/pc/_rq6g2md6fb___j6t5zwwyjc0000gn/T/com.microsoft.Word/WebArchiveCopyPasteTempFiles/th?id=OIP.WWMQu7wc0Xbx45Vg0LSo-wAAAA&amp;pid=Api" \* MERGEFORMATINET </w:instrText>
      </w:r>
      <w:r w:rsidRPr="003C4754">
        <w:fldChar w:fldCharType="separate"/>
      </w:r>
      <w:r w:rsidRPr="003C4754">
        <w:fldChar w:fldCharType="end"/>
      </w:r>
    </w:p>
    <w:p w14:paraId="0F502DAC" w14:textId="3A3B5D54" w:rsidR="003C4754" w:rsidRPr="002104CA" w:rsidRDefault="003C4754" w:rsidP="00746E40">
      <w:pPr>
        <w:pStyle w:val="Texte"/>
        <w:rPr>
          <w:rFonts w:asciiTheme="majorHAnsi" w:hAnsiTheme="majorHAnsi" w:cstheme="majorHAnsi"/>
        </w:rPr>
      </w:pPr>
    </w:p>
    <w:p w14:paraId="34454CB7" w14:textId="1082BBD1" w:rsidR="005004CE" w:rsidRDefault="005004CE" w:rsidP="00334F75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</w:p>
    <w:p w14:paraId="0C1B0249" w14:textId="51C4DB0A" w:rsidR="005004CE" w:rsidRDefault="005004CE" w:rsidP="00334F75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noProof/>
          <w:color w:val="000000" w:themeColor="text1"/>
        </w:rPr>
        <w:drawing>
          <wp:anchor distT="0" distB="0" distL="114300" distR="114300" simplePos="0" relativeHeight="251706368" behindDoc="0" locked="0" layoutInCell="1" allowOverlap="1" wp14:anchorId="4347D46C" wp14:editId="1A74653F">
            <wp:simplePos x="0" y="0"/>
            <wp:positionH relativeFrom="column">
              <wp:posOffset>-5715</wp:posOffset>
            </wp:positionH>
            <wp:positionV relativeFrom="paragraph">
              <wp:posOffset>57582</wp:posOffset>
            </wp:positionV>
            <wp:extent cx="1158240" cy="1339850"/>
            <wp:effectExtent l="0" t="0" r="0" b="6350"/>
            <wp:wrapSquare wrapText="bothSides"/>
            <wp:docPr id="3" name="Image 3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6-19 à 10.21.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4D30A" w14:textId="2BF78562" w:rsidR="005D3D41" w:rsidRPr="002104CA" w:rsidRDefault="005D3D41" w:rsidP="00334F75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Exemple : Dans le circuit ci-contre, un courant arrive au nœud A avec une intensité</w:t>
      </w:r>
      <w:r w:rsidRPr="002104CA">
        <w:rPr>
          <w:rFonts w:asciiTheme="majorHAnsi" w:hAnsiTheme="majorHAnsi" w:cstheme="majorHAnsi"/>
          <w:i/>
          <w:iCs/>
          <w:color w:val="FF4D1B"/>
        </w:rPr>
        <w:t xml:space="preserve"> I</w:t>
      </w:r>
      <w:r w:rsidRPr="002104CA">
        <w:rPr>
          <w:rFonts w:asciiTheme="majorHAnsi" w:hAnsiTheme="majorHAnsi" w:cstheme="majorHAnsi"/>
          <w:i/>
          <w:iCs/>
          <w:color w:val="FF4D1B"/>
          <w:vertAlign w:val="subscript"/>
        </w:rPr>
        <w:t>1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. Les courants qui en repartent dans les branches dérivées ont des intensités respectives </w:t>
      </w:r>
      <w:r w:rsidRPr="002104CA">
        <w:rPr>
          <w:rFonts w:asciiTheme="majorHAnsi" w:hAnsiTheme="majorHAnsi" w:cstheme="majorHAnsi"/>
          <w:i/>
          <w:iCs/>
          <w:color w:val="6D8826"/>
        </w:rPr>
        <w:t>I</w:t>
      </w:r>
      <w:r w:rsidRPr="002104CA">
        <w:rPr>
          <w:rFonts w:asciiTheme="majorHAnsi" w:hAnsiTheme="majorHAnsi" w:cstheme="majorHAnsi"/>
          <w:i/>
          <w:iCs/>
          <w:color w:val="6D8826"/>
          <w:vertAlign w:val="subscript"/>
        </w:rPr>
        <w:t>2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= 0,5 A et</w:t>
      </w:r>
      <w:r w:rsidRPr="002104CA">
        <w:rPr>
          <w:rFonts w:asciiTheme="majorHAnsi" w:hAnsiTheme="majorHAnsi" w:cstheme="majorHAnsi"/>
          <w:i/>
          <w:iCs/>
          <w:color w:val="2398D6"/>
        </w:rPr>
        <w:t xml:space="preserve"> I</w:t>
      </w:r>
      <w:r w:rsidRPr="002104CA">
        <w:rPr>
          <w:rFonts w:asciiTheme="majorHAnsi" w:hAnsiTheme="majorHAnsi" w:cstheme="majorHAnsi"/>
          <w:i/>
          <w:iCs/>
          <w:color w:val="2398D6"/>
          <w:vertAlign w:val="subscript"/>
        </w:rPr>
        <w:t>3</w:t>
      </w:r>
      <w:r w:rsidRPr="002104CA">
        <w:rPr>
          <w:rFonts w:asciiTheme="majorHAnsi" w:hAnsiTheme="majorHAnsi" w:cstheme="majorHAnsi"/>
          <w:i/>
          <w:iCs/>
          <w:color w:val="2398D6"/>
        </w:rPr>
        <w:t xml:space="preserve"> 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= 0,2 A. D’après la loi des nœuds appliquée au nœud A :</w:t>
      </w:r>
    </w:p>
    <w:p w14:paraId="7850D8E8" w14:textId="77777777" w:rsidR="005D3D41" w:rsidRPr="002104CA" w:rsidRDefault="00000000" w:rsidP="00334F75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color w:val="FF4D1B"/>
                  <w:vertAlign w:val="subscript"/>
                </w:rPr>
              </m:ctrlPr>
            </m:sSubPr>
            <m:e>
              <m:r>
                <w:rPr>
                  <w:rFonts w:ascii="Cambria Math" w:hAnsi="Cambria Math" w:cstheme="majorHAnsi"/>
                  <w:color w:val="FF4D1B"/>
                  <w:vertAlign w:val="subscript"/>
                </w:rPr>
                <m:t>I</m:t>
              </m:r>
            </m:e>
            <m:sub>
              <m:r>
                <w:rPr>
                  <w:rFonts w:ascii="Cambria Math" w:hAnsi="Cambria Math" w:cstheme="majorHAnsi"/>
                  <w:color w:val="FF4D1B"/>
                  <w:vertAlign w:val="subscript"/>
                </w:rPr>
                <m:t>1</m:t>
              </m:r>
            </m:sub>
          </m:sSub>
          <m:r>
            <w:rPr>
              <w:rFonts w:ascii="Cambria Math" w:hAnsi="Cambria Math" w:cstheme="majorHAnsi"/>
              <w:color w:val="7F7F7F" w:themeColor="text1" w:themeTint="80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color w:val="6D8826"/>
                  <w:vertAlign w:val="subscript"/>
                </w:rPr>
              </m:ctrlPr>
            </m:sSubPr>
            <m:e>
              <m:r>
                <w:rPr>
                  <w:rFonts w:ascii="Cambria Math" w:hAnsi="Cambria Math" w:cstheme="majorHAnsi"/>
                  <w:color w:val="6D8826"/>
                  <w:vertAlign w:val="subscript"/>
                </w:rPr>
                <m:t>I</m:t>
              </m:r>
            </m:e>
            <m:sub>
              <m:r>
                <w:rPr>
                  <w:rFonts w:ascii="Cambria Math" w:hAnsi="Cambria Math" w:cstheme="majorHAnsi"/>
                  <w:color w:val="6D8826"/>
                  <w:vertAlign w:val="subscript"/>
                </w:rPr>
                <m:t>2</m:t>
              </m:r>
            </m:sub>
          </m:sSub>
          <m:r>
            <w:rPr>
              <w:rFonts w:ascii="Cambria Math" w:hAnsi="Cambria Math" w:cstheme="majorHAnsi"/>
              <w:color w:val="7F7F7F" w:themeColor="text1" w:themeTint="80"/>
              <w:vertAlign w:val="subscript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color w:val="2398D6"/>
                  <w:vertAlign w:val="subscript"/>
                </w:rPr>
              </m:ctrlPr>
            </m:sSubPr>
            <m:e>
              <m:r>
                <w:rPr>
                  <w:rFonts w:ascii="Cambria Math" w:hAnsi="Cambria Math" w:cstheme="majorHAnsi"/>
                  <w:color w:val="2398D6"/>
                  <w:vertAlign w:val="subscript"/>
                </w:rPr>
                <m:t>I</m:t>
              </m:r>
            </m:e>
            <m:sub>
              <m:r>
                <w:rPr>
                  <w:rFonts w:ascii="Cambria Math" w:hAnsi="Cambria Math" w:cstheme="majorHAnsi"/>
                  <w:color w:val="2398D6"/>
                  <w:vertAlign w:val="subscript"/>
                </w:rPr>
                <m:t>3</m:t>
              </m:r>
            </m:sub>
          </m:sSub>
          <m:r>
            <w:rPr>
              <w:rFonts w:ascii="Cambria Math" w:hAnsi="Cambria Math" w:cstheme="majorHAnsi"/>
              <w:color w:val="7F7F7F" w:themeColor="text1" w:themeTint="80"/>
              <w:vertAlign w:val="subscript"/>
            </w:rPr>
            <m:t>=0,5+0,2=0,7 A</m:t>
          </m:r>
        </m:oMath>
      </m:oMathPara>
    </w:p>
    <w:p w14:paraId="509E37EA" w14:textId="77777777" w:rsidR="003C4754" w:rsidRPr="002104CA" w:rsidRDefault="003C4754" w:rsidP="00334F75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Le même raisonnement au nœud B donne </w:t>
      </w:r>
      <m:oMath>
        <m:sSub>
          <m:sSubPr>
            <m:ctrlPr>
              <w:rPr>
                <w:rFonts w:ascii="Cambria Math" w:hAnsi="Cambria Math" w:cstheme="majorHAnsi"/>
                <w:i/>
                <w:iCs/>
                <w:color w:val="7F7F7F" w:themeColor="text1" w:themeTint="80"/>
              </w:rPr>
            </m:ctrlPr>
          </m:sSubPr>
          <m:e>
            <m:r>
              <w:rPr>
                <w:rFonts w:ascii="Cambria Math" w:hAnsi="Cambria Math" w:cstheme="majorHAnsi"/>
                <w:color w:val="7F7F7F" w:themeColor="text1" w:themeTint="80"/>
              </w:rPr>
              <m:t>I</m:t>
            </m:r>
          </m:e>
          <m:sub>
            <m:r>
              <w:rPr>
                <w:rFonts w:ascii="Cambria Math" w:hAnsi="Cambria Math" w:cstheme="majorHAnsi"/>
                <w:color w:val="7F7F7F" w:themeColor="text1" w:themeTint="80"/>
              </w:rPr>
              <m:t>2</m:t>
            </m:r>
          </m:sub>
        </m:sSub>
        <m:r>
          <w:rPr>
            <w:rFonts w:ascii="Cambria Math" w:hAnsi="Cambria Math" w:cstheme="majorHAnsi"/>
            <w:color w:val="7F7F7F" w:themeColor="text1" w:themeTint="80"/>
          </w:rPr>
          <m:t>+</m:t>
        </m:r>
        <m:sSub>
          <m:sSubPr>
            <m:ctrlPr>
              <w:rPr>
                <w:rFonts w:ascii="Cambria Math" w:hAnsi="Cambria Math" w:cstheme="majorHAnsi"/>
                <w:i/>
                <w:iCs/>
                <w:color w:val="7F7F7F" w:themeColor="text1" w:themeTint="80"/>
              </w:rPr>
            </m:ctrlPr>
          </m:sSubPr>
          <m:e>
            <m:r>
              <w:rPr>
                <w:rFonts w:ascii="Cambria Math" w:hAnsi="Cambria Math" w:cstheme="majorHAnsi"/>
                <w:color w:val="7F7F7F" w:themeColor="text1" w:themeTint="80"/>
              </w:rPr>
              <m:t>I</m:t>
            </m:r>
          </m:e>
          <m:sub>
            <m:r>
              <w:rPr>
                <w:rFonts w:ascii="Cambria Math" w:hAnsi="Cambria Math" w:cstheme="majorHAnsi"/>
                <w:color w:val="7F7F7F" w:themeColor="text1" w:themeTint="80"/>
              </w:rPr>
              <m:t>3</m:t>
            </m:r>
          </m:sub>
        </m:sSub>
        <m:r>
          <w:rPr>
            <w:rFonts w:ascii="Cambria Math" w:hAnsi="Cambria Math" w:cstheme="majorHAnsi"/>
            <w:color w:val="7F7F7F" w:themeColor="text1" w:themeTint="8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iCs/>
                <w:color w:val="7F7F7F" w:themeColor="text1" w:themeTint="80"/>
              </w:rPr>
            </m:ctrlPr>
          </m:sSubPr>
          <m:e>
            <m:r>
              <w:rPr>
                <w:rFonts w:ascii="Cambria Math" w:hAnsi="Cambria Math" w:cstheme="majorHAnsi"/>
                <w:color w:val="7F7F7F" w:themeColor="text1" w:themeTint="80"/>
              </w:rPr>
              <m:t>I</m:t>
            </m:r>
          </m:e>
          <m:sub>
            <m:r>
              <w:rPr>
                <w:rFonts w:ascii="Cambria Math" w:hAnsi="Cambria Math" w:cstheme="majorHAnsi"/>
                <w:color w:val="7F7F7F" w:themeColor="text1" w:themeTint="80"/>
              </w:rPr>
              <m:t>1</m:t>
            </m:r>
          </m:sub>
        </m:sSub>
      </m:oMath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.</w:t>
      </w:r>
    </w:p>
    <w:p w14:paraId="60D3DAC1" w14:textId="77777777" w:rsidR="005D3D41" w:rsidRPr="002104CA" w:rsidRDefault="005D3D41" w:rsidP="00746E40">
      <w:pPr>
        <w:pStyle w:val="Texte"/>
        <w:rPr>
          <w:rFonts w:asciiTheme="majorHAnsi" w:hAnsiTheme="majorHAnsi" w:cstheme="majorHAnsi"/>
        </w:rPr>
      </w:pPr>
    </w:p>
    <w:p w14:paraId="3A7C1AA5" w14:textId="77777777" w:rsidR="00EC692E" w:rsidRPr="002104CA" w:rsidRDefault="00EC692E" w:rsidP="00746E40">
      <w:pPr>
        <w:pStyle w:val="Texte"/>
        <w:rPr>
          <w:rFonts w:asciiTheme="majorHAnsi" w:hAnsiTheme="majorHAnsi" w:cstheme="majorHAnsi"/>
        </w:rPr>
      </w:pPr>
    </w:p>
    <w:p w14:paraId="4617016F" w14:textId="77777777" w:rsidR="000C18B7" w:rsidRPr="002104CA" w:rsidRDefault="000B3F77" w:rsidP="000B3F77">
      <w:pPr>
        <w:pStyle w:val="Texte"/>
        <w:numPr>
          <w:ilvl w:val="0"/>
          <w:numId w:val="4"/>
        </w:numPr>
        <w:ind w:left="426"/>
        <w:rPr>
          <w:rFonts w:asciiTheme="majorHAnsi" w:hAnsiTheme="majorHAnsi" w:cstheme="majorHAnsi"/>
          <w:bCs/>
          <w:color w:val="6C4C5E"/>
          <w:u w:val="single"/>
        </w:rPr>
      </w:pPr>
      <w:r w:rsidRPr="002104CA">
        <w:rPr>
          <w:rFonts w:asciiTheme="majorHAnsi" w:hAnsiTheme="majorHAnsi" w:cstheme="majorHAnsi"/>
          <w:bCs/>
          <w:color w:val="6C4C5E"/>
          <w:u w:val="single"/>
        </w:rPr>
        <w:lastRenderedPageBreak/>
        <w:t>Loi des mailles</w:t>
      </w:r>
    </w:p>
    <w:p w14:paraId="7B9EE2D3" w14:textId="77777777" w:rsidR="00D94C28" w:rsidRPr="002104CA" w:rsidRDefault="00D94C28" w:rsidP="00746E40">
      <w:pPr>
        <w:pStyle w:val="Texte"/>
        <w:rPr>
          <w:rFonts w:asciiTheme="majorHAnsi" w:hAnsiTheme="majorHAnsi" w:cstheme="majorHAnsi"/>
        </w:rPr>
      </w:pPr>
      <w:r w:rsidRPr="002104CA">
        <w:rPr>
          <w:rFonts w:asciiTheme="majorHAnsi" w:hAnsiTheme="majorHAnsi" w:cstheme="majorHAnsi"/>
        </w:rPr>
        <w:t xml:space="preserve">Une </w:t>
      </w:r>
      <w:r w:rsidRPr="002104CA">
        <w:rPr>
          <w:rFonts w:asciiTheme="majorHAnsi" w:hAnsiTheme="majorHAnsi" w:cstheme="majorHAnsi"/>
          <w:b/>
          <w:bCs/>
        </w:rPr>
        <w:t>maille</w:t>
      </w:r>
      <w:r w:rsidRPr="002104CA">
        <w:rPr>
          <w:rFonts w:asciiTheme="majorHAnsi" w:hAnsiTheme="majorHAnsi" w:cstheme="majorHAnsi"/>
        </w:rPr>
        <w:t xml:space="preserve"> est un chemin</w:t>
      </w:r>
      <w:r w:rsidR="00C40364" w:rsidRPr="002104CA">
        <w:rPr>
          <w:rFonts w:asciiTheme="majorHAnsi" w:hAnsiTheme="majorHAnsi" w:cstheme="majorHAnsi"/>
        </w:rPr>
        <w:t xml:space="preserve"> dans un circuit électrique qui forme une </w:t>
      </w:r>
      <w:r w:rsidR="00C40364" w:rsidRPr="002104CA">
        <w:rPr>
          <w:rFonts w:asciiTheme="majorHAnsi" w:hAnsiTheme="majorHAnsi" w:cstheme="majorHAnsi"/>
          <w:b/>
          <w:bCs/>
        </w:rPr>
        <w:t>boucle fermée</w:t>
      </w:r>
      <w:r w:rsidR="00C40364" w:rsidRPr="002104CA">
        <w:rPr>
          <w:rFonts w:asciiTheme="majorHAnsi" w:hAnsiTheme="majorHAnsi" w:cstheme="majorHAnsi"/>
        </w:rPr>
        <w:t>.</w:t>
      </w:r>
    </w:p>
    <w:p w14:paraId="1970C140" w14:textId="77777777" w:rsidR="00C40364" w:rsidRPr="002104CA" w:rsidRDefault="00C40364" w:rsidP="00746E40">
      <w:pPr>
        <w:pStyle w:val="Texte"/>
        <w:rPr>
          <w:rFonts w:asciiTheme="majorHAnsi" w:hAnsiTheme="majorHAnsi" w:cstheme="majorHAnsi"/>
        </w:rPr>
      </w:pPr>
      <w:r w:rsidRPr="002104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AA2EC1" wp14:editId="6C720E24">
                <wp:simplePos x="0" y="0"/>
                <wp:positionH relativeFrom="margin">
                  <wp:posOffset>552450</wp:posOffset>
                </wp:positionH>
                <wp:positionV relativeFrom="paragraph">
                  <wp:posOffset>28624</wp:posOffset>
                </wp:positionV>
                <wp:extent cx="5532755" cy="327660"/>
                <wp:effectExtent l="0" t="0" r="17145" b="1524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75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94EA84" w14:textId="77777777" w:rsidR="00C40364" w:rsidRPr="00A91DC0" w:rsidRDefault="00C40364" w:rsidP="00C40364">
                            <w:pPr>
                              <w:pStyle w:val="Sansinterligne"/>
                              <w:jc w:val="both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</w:pPr>
                            <w:r w:rsidRPr="00A91DC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  <w:lang w:val="fr-CH"/>
                              </w:rPr>
                              <w:t>Loi des mailles</w:t>
                            </w:r>
                            <w:r w:rsidRPr="00A91DC0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  <w:t> : la somme des tensions le long d’une maille orientée* est nulle.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2EC1" id="Zone de texte 10" o:spid="_x0000_s1028" type="#_x0000_t202" style="position:absolute;left:0;text-align:left;margin-left:43.5pt;margin-top:2.25pt;width:435.65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" filled="f" strokecolor="black [3213]">
                <v:textbox>
                  <w:txbxContent>
                    <w:p w14:paraId="5794EA84" w14:textId="77777777" w:rsidR="00C40364" w:rsidRPr="00A91DC0" w:rsidRDefault="00C40364" w:rsidP="00C40364">
                      <w:pPr>
                        <w:pStyle w:val="Sansinterligne"/>
                        <w:jc w:val="both"/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</w:pPr>
                      <w:r w:rsidRPr="00A91DC0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  <w:lang w:val="fr-CH"/>
                        </w:rPr>
                        <w:t>Loi des mailles</w:t>
                      </w:r>
                      <w:r w:rsidRPr="00A91DC0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  <w:t> : la somme des tensions le long d’une maille orientée* est nulle.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B26CD3" w14:textId="77777777" w:rsidR="00C40364" w:rsidRPr="002104CA" w:rsidRDefault="00C40364" w:rsidP="00746E40">
      <w:pPr>
        <w:pStyle w:val="Texte"/>
        <w:rPr>
          <w:rFonts w:asciiTheme="majorHAnsi" w:hAnsiTheme="majorHAnsi" w:cstheme="majorHAnsi"/>
        </w:rPr>
      </w:pPr>
    </w:p>
    <w:p w14:paraId="79059372" w14:textId="77777777" w:rsidR="00C40364" w:rsidRPr="002104CA" w:rsidRDefault="00C40364" w:rsidP="00746E40">
      <w:pPr>
        <w:pStyle w:val="Texte"/>
        <w:rPr>
          <w:rFonts w:asciiTheme="majorHAnsi" w:hAnsiTheme="majorHAnsi" w:cstheme="majorHAnsi"/>
          <w:i/>
          <w:iCs/>
        </w:rPr>
      </w:pPr>
      <w:r w:rsidRPr="002104CA">
        <w:rPr>
          <w:rFonts w:asciiTheme="majorHAnsi" w:hAnsiTheme="majorHAnsi" w:cstheme="majorHAnsi"/>
          <w:i/>
          <w:iCs/>
        </w:rPr>
        <w:t>*Une maille est dite orientée quand on a arbitrairement fixé un sens de parcours.</w:t>
      </w:r>
    </w:p>
    <w:p w14:paraId="65F6707A" w14:textId="77777777" w:rsidR="00B91917" w:rsidRPr="002104CA" w:rsidRDefault="00B91917" w:rsidP="00746E40">
      <w:pPr>
        <w:pStyle w:val="Texte"/>
        <w:rPr>
          <w:rFonts w:asciiTheme="majorHAnsi" w:hAnsiTheme="majorHAnsi" w:cstheme="majorHAnsi"/>
        </w:rPr>
      </w:pPr>
    </w:p>
    <w:p w14:paraId="3A45E019" w14:textId="77777777" w:rsidR="00C40364" w:rsidRPr="002104CA" w:rsidRDefault="00B91917" w:rsidP="00746E40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noProof/>
          <w:color w:val="7F7F7F" w:themeColor="text1" w:themeTint="80"/>
        </w:rPr>
        <w:drawing>
          <wp:anchor distT="0" distB="0" distL="114300" distR="114300" simplePos="0" relativeHeight="251712512" behindDoc="0" locked="0" layoutInCell="1" allowOverlap="1" wp14:anchorId="526CC59E" wp14:editId="31E6129E">
            <wp:simplePos x="0" y="0"/>
            <wp:positionH relativeFrom="column">
              <wp:posOffset>154305</wp:posOffset>
            </wp:positionH>
            <wp:positionV relativeFrom="paragraph">
              <wp:posOffset>432</wp:posOffset>
            </wp:positionV>
            <wp:extent cx="2237105" cy="1598930"/>
            <wp:effectExtent l="0" t="0" r="0" b="127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e d’écran 2020-06-19 à 10.55.5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64"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Exemple : 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Dans le circuit ci-contre, la maille AFEBA est parcourue dans le sens anti-horaire d’où : 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</w:rPr>
        <w:t>-U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G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+ U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2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+ U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1</w:t>
      </w:r>
      <w:r w:rsidR="0008044B"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= 0</w:t>
      </w:r>
    </w:p>
    <w:p w14:paraId="25B2E884" w14:textId="77777777" w:rsidR="0008044B" w:rsidRPr="002104CA" w:rsidRDefault="0008044B" w:rsidP="00746E40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La maille BEDCB est parcourue dans le sens anti-horaire d’où :</w:t>
      </w:r>
    </w:p>
    <w:p w14:paraId="5B8EC3BA" w14:textId="77777777" w:rsidR="0008044B" w:rsidRPr="002104CA" w:rsidRDefault="0008044B" w:rsidP="00746E40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-U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2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+ 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4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+ 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3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= 0</w:t>
      </w:r>
    </w:p>
    <w:p w14:paraId="0EF7A41E" w14:textId="77777777" w:rsidR="0008044B" w:rsidRPr="002104CA" w:rsidRDefault="0008044B" w:rsidP="00746E40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La maille ACDFA est parcourue dans le sens horaire d’où :</w:t>
      </w:r>
    </w:p>
    <w:p w14:paraId="4D5FDBCE" w14:textId="40CA35B6" w:rsidR="0008044B" w:rsidRPr="002104CA" w:rsidRDefault="0008044B" w:rsidP="00746E40">
      <w:pPr>
        <w:pStyle w:val="Texte"/>
        <w:rPr>
          <w:rFonts w:asciiTheme="majorHAnsi" w:hAnsiTheme="majorHAnsi" w:cstheme="majorHAnsi"/>
          <w:i/>
          <w:iCs/>
          <w:color w:val="7F7F7F" w:themeColor="text1" w:themeTint="80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-U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1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- 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 xml:space="preserve">3 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>- 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4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+ U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vertAlign w:val="subscript"/>
        </w:rPr>
        <w:t>G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</w:rPr>
        <w:t xml:space="preserve"> = 0</w:t>
      </w:r>
    </w:p>
    <w:p w14:paraId="71803D8F" w14:textId="44FDD5DE" w:rsidR="00C40364" w:rsidRPr="002104CA" w:rsidRDefault="00C40364" w:rsidP="00746E40">
      <w:pPr>
        <w:pStyle w:val="Texte"/>
        <w:rPr>
          <w:rFonts w:asciiTheme="majorHAnsi" w:hAnsiTheme="majorHAnsi" w:cstheme="majorHAnsi"/>
        </w:rPr>
      </w:pPr>
    </w:p>
    <w:p w14:paraId="5FC67AFA" w14:textId="5C74D061" w:rsidR="000B3F77" w:rsidRPr="002104CA" w:rsidRDefault="000B3F77" w:rsidP="00746E40">
      <w:pPr>
        <w:pStyle w:val="Texte"/>
        <w:rPr>
          <w:rFonts w:asciiTheme="majorHAnsi" w:hAnsiTheme="majorHAnsi" w:cstheme="majorHAnsi"/>
        </w:rPr>
      </w:pPr>
    </w:p>
    <w:p w14:paraId="5C68B58A" w14:textId="4A783E0A" w:rsidR="00535FD1" w:rsidRDefault="002104CA" w:rsidP="002104C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</w:pPr>
      <w:r w:rsidRPr="008A3357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92D9C0F" wp14:editId="5A726E04">
                <wp:simplePos x="0" y="0"/>
                <wp:positionH relativeFrom="margin">
                  <wp:align>center</wp:align>
                </wp:positionH>
                <wp:positionV relativeFrom="paragraph">
                  <wp:posOffset>15933</wp:posOffset>
                </wp:positionV>
                <wp:extent cx="6845935" cy="3048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C4C5E"/>
                            </a:gs>
                            <a:gs pos="100000">
                              <a:srgbClr val="6C4C5E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94E54" id="Rectangle 21" o:spid="_x0000_s1026" style="position:absolute;margin-left:0;margin-top:1.25pt;width:539.05pt;height:24pt;z-index:-251576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" fillcolor="#6c4c5e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0B3F77" w:rsidRPr="002104CA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w:t>Dipôles électriques</w:t>
      </w:r>
    </w:p>
    <w:p w14:paraId="761493E0" w14:textId="3FBB3A04" w:rsidR="002104CA" w:rsidRPr="002104CA" w:rsidRDefault="002104CA" w:rsidP="002104CA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10"/>
          <w:szCs w:val="10"/>
          <w:lang w:val="fr-CH" w:eastAsia="en-US"/>
        </w:rPr>
      </w:pPr>
      <w:r w:rsidRPr="002104C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651788" wp14:editId="55CE26D6">
                <wp:simplePos x="0" y="0"/>
                <wp:positionH relativeFrom="column">
                  <wp:posOffset>4704715</wp:posOffset>
                </wp:positionH>
                <wp:positionV relativeFrom="paragraph">
                  <wp:posOffset>61595</wp:posOffset>
                </wp:positionV>
                <wp:extent cx="2012315" cy="2900680"/>
                <wp:effectExtent l="25400" t="25400" r="95885" b="9652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290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CCDB13" w14:textId="77777777" w:rsidR="00260636" w:rsidRPr="002104CA" w:rsidRDefault="00260636" w:rsidP="002606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r-CH"/>
                              </w:rPr>
                            </w:pPr>
                            <w:r w:rsidRPr="002104CA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fr-CH"/>
                              </w:rPr>
                              <w:t>Georg Ohm</w:t>
                            </w:r>
                          </w:p>
                          <w:p w14:paraId="3FFD18D5" w14:textId="77777777" w:rsidR="00260636" w:rsidRPr="002104CA" w:rsidRDefault="00260636" w:rsidP="002606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(1789-1854)</w:t>
                            </w:r>
                          </w:p>
                          <w:p w14:paraId="6F8A96BD" w14:textId="65C5CFD3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7CEB30E0" w14:textId="77777777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68F4BBCF" w14:textId="77777777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19427C51" w14:textId="77777777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10E6B309" w14:textId="77777777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285B4350" w14:textId="77777777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2C467490" w14:textId="77777777" w:rsidR="002104CA" w:rsidRPr="002104CA" w:rsidRDefault="002104CA" w:rsidP="002104C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</w:p>
                          <w:p w14:paraId="1DCA98C1" w14:textId="77777777" w:rsidR="00260636" w:rsidRPr="002104CA" w:rsidRDefault="00260636" w:rsidP="00260636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</w:pPr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Physicien allemand qui a découvert l’</w:t>
                            </w:r>
                            <w:proofErr w:type="spellStart"/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existance</w:t>
                            </w:r>
                            <w:proofErr w:type="spellEnd"/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 xml:space="preserve"> d’une relation de </w:t>
                            </w:r>
                            <w:proofErr w:type="spellStart"/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>proportionalité</w:t>
                            </w:r>
                            <w:proofErr w:type="spellEnd"/>
                            <w:r w:rsidRPr="002104CA">
                              <w:rPr>
                                <w:rFonts w:asciiTheme="majorHAnsi" w:hAnsiTheme="majorHAnsi" w:cstheme="majorHAnsi"/>
                                <w:lang w:val="fr-CH"/>
                              </w:rPr>
                              <w:t xml:space="preserve"> entre la tension et l’intensité du courant traversant un conducteur en 1827.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1788" id="Zone de texte 17" o:spid="_x0000_s1029" type="#_x0000_t202" style="position:absolute;left:0;text-align:left;margin-left:370.45pt;margin-top:4.85pt;width:158.45pt;height:22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" fillcolor="white [3201]" strokeweight=".5pt">
                <v:shadow on="t" color="black" opacity="26214f" origin="-.5,-.5" offset=".74836mm,.74836mm"/>
                <v:textbox>
                  <w:txbxContent>
                    <w:p w14:paraId="1ACCDB13" w14:textId="77777777" w:rsidR="00260636" w:rsidRPr="002104CA" w:rsidRDefault="00260636" w:rsidP="002606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lang w:val="fr-CH"/>
                        </w:rPr>
                      </w:pPr>
                      <w:r w:rsidRPr="002104CA">
                        <w:rPr>
                          <w:rFonts w:asciiTheme="majorHAnsi" w:hAnsiTheme="majorHAnsi" w:cstheme="majorHAnsi"/>
                          <w:b/>
                          <w:bCs/>
                          <w:lang w:val="fr-CH"/>
                        </w:rPr>
                        <w:t>Georg Ohm</w:t>
                      </w:r>
                    </w:p>
                    <w:p w14:paraId="3FFD18D5" w14:textId="77777777" w:rsidR="00260636" w:rsidRPr="002104CA" w:rsidRDefault="00260636" w:rsidP="00260636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>(1789-1854)</w:t>
                      </w:r>
                    </w:p>
                    <w:p w14:paraId="6F8A96BD" w14:textId="65C5CFD3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7CEB30E0" w14:textId="77777777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68F4BBCF" w14:textId="77777777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19427C51" w14:textId="77777777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10E6B309" w14:textId="77777777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285B4350" w14:textId="77777777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2C467490" w14:textId="77777777" w:rsidR="002104CA" w:rsidRPr="002104CA" w:rsidRDefault="002104CA" w:rsidP="002104CA">
                      <w:pPr>
                        <w:jc w:val="center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</w:p>
                    <w:p w14:paraId="1DCA98C1" w14:textId="77777777" w:rsidR="00260636" w:rsidRPr="002104CA" w:rsidRDefault="00260636" w:rsidP="00260636">
                      <w:pPr>
                        <w:jc w:val="both"/>
                        <w:rPr>
                          <w:rFonts w:asciiTheme="majorHAnsi" w:hAnsiTheme="majorHAnsi" w:cstheme="majorHAnsi"/>
                          <w:lang w:val="fr-CH"/>
                        </w:rPr>
                      </w:pPr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>Physicien allemand qui a découvert l’</w:t>
                      </w:r>
                      <w:proofErr w:type="spellStart"/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>existance</w:t>
                      </w:r>
                      <w:proofErr w:type="spellEnd"/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 xml:space="preserve"> d’une relation de </w:t>
                      </w:r>
                      <w:proofErr w:type="spellStart"/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>proportionalité</w:t>
                      </w:r>
                      <w:proofErr w:type="spellEnd"/>
                      <w:r w:rsidRPr="002104CA">
                        <w:rPr>
                          <w:rFonts w:asciiTheme="majorHAnsi" w:hAnsiTheme="majorHAnsi" w:cstheme="majorHAnsi"/>
                          <w:lang w:val="fr-CH"/>
                        </w:rPr>
                        <w:t xml:space="preserve"> entre la tension et l’intensité du courant traversant un conducteur en 1827.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95E7A" w14:textId="573FA574" w:rsidR="00AE2805" w:rsidRPr="002104CA" w:rsidRDefault="00AE2805" w:rsidP="00AE2805">
      <w:pPr>
        <w:pStyle w:val="Texte"/>
        <w:numPr>
          <w:ilvl w:val="0"/>
          <w:numId w:val="5"/>
        </w:numPr>
        <w:ind w:left="426"/>
        <w:rPr>
          <w:rFonts w:asciiTheme="majorHAnsi" w:hAnsiTheme="majorHAnsi" w:cstheme="majorHAnsi"/>
          <w:bCs/>
          <w:color w:val="6C4C5E"/>
          <w:u w:val="single"/>
        </w:rPr>
      </w:pPr>
      <w:r w:rsidRPr="002104CA">
        <w:rPr>
          <w:rFonts w:asciiTheme="majorHAnsi" w:hAnsiTheme="majorHAnsi" w:cstheme="majorHAnsi"/>
          <w:bCs/>
          <w:color w:val="6C4C5E"/>
          <w:u w:val="single"/>
        </w:rPr>
        <w:t>Loi d’Ohm</w:t>
      </w:r>
    </w:p>
    <w:p w14:paraId="5A7A4503" w14:textId="07638C49" w:rsidR="00AE2805" w:rsidRPr="002104CA" w:rsidRDefault="002104CA" w:rsidP="00AE2805">
      <w:pPr>
        <w:jc w:val="both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5889AD49" wp14:editId="1D6F66F9">
            <wp:simplePos x="0" y="0"/>
            <wp:positionH relativeFrom="column">
              <wp:posOffset>5202555</wp:posOffset>
            </wp:positionH>
            <wp:positionV relativeFrom="paragraph">
              <wp:posOffset>223982</wp:posOffset>
            </wp:positionV>
            <wp:extent cx="1000125" cy="1212215"/>
            <wp:effectExtent l="0" t="0" r="3175" b="0"/>
            <wp:wrapNone/>
            <wp:docPr id="25" name="Image 25" descr="Georg Simon Ohm, 19th century German physicist, 190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 Simon Ohm, 19th century German physicist, 1906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05" w:rsidRPr="002104CA">
        <w:rPr>
          <w:rFonts w:asciiTheme="majorHAnsi" w:hAnsiTheme="majorHAnsi" w:cstheme="majorHAnsi"/>
        </w:rPr>
        <w:t>D’après la</w:t>
      </w:r>
      <w:r w:rsidR="00AE2805" w:rsidRPr="002104CA">
        <w:rPr>
          <w:rFonts w:asciiTheme="majorHAnsi" w:hAnsiTheme="majorHAnsi" w:cstheme="majorHAnsi"/>
          <w:b/>
          <w:bCs/>
        </w:rPr>
        <w:t xml:space="preserve"> loi d’Ohm</w:t>
      </w:r>
      <w:r w:rsidR="00AE2805" w:rsidRPr="002104CA">
        <w:rPr>
          <w:rFonts w:asciiTheme="majorHAnsi" w:hAnsiTheme="majorHAnsi" w:cstheme="majorHAnsi"/>
        </w:rPr>
        <w:t xml:space="preserve">, la tension </w:t>
      </w:r>
      <w:r w:rsidR="00AE2805" w:rsidRPr="002104CA">
        <w:rPr>
          <w:rFonts w:asciiTheme="majorHAnsi" w:hAnsiTheme="majorHAnsi" w:cstheme="majorHAnsi"/>
          <w:i/>
          <w:iCs/>
        </w:rPr>
        <w:t>U</w:t>
      </w:r>
      <w:r w:rsidR="00AE2805" w:rsidRPr="002104CA">
        <w:rPr>
          <w:rFonts w:asciiTheme="majorHAnsi" w:hAnsiTheme="majorHAnsi" w:cstheme="majorHAnsi"/>
        </w:rPr>
        <w:t xml:space="preserve"> aux bornes d’un conducteur ohmique est égale au produit de sa résistance </w:t>
      </w:r>
      <w:r w:rsidR="00AE2805" w:rsidRPr="002104CA">
        <w:rPr>
          <w:rFonts w:asciiTheme="majorHAnsi" w:hAnsiTheme="majorHAnsi" w:cstheme="majorHAnsi"/>
          <w:i/>
          <w:iCs/>
        </w:rPr>
        <w:t>R</w:t>
      </w:r>
      <w:r w:rsidR="00AE2805" w:rsidRPr="002104CA">
        <w:rPr>
          <w:rFonts w:asciiTheme="majorHAnsi" w:hAnsiTheme="majorHAnsi" w:cstheme="majorHAnsi"/>
        </w:rPr>
        <w:t xml:space="preserve"> et de l’intensité </w:t>
      </w:r>
      <w:r w:rsidR="00AE2805" w:rsidRPr="002104CA">
        <w:rPr>
          <w:rFonts w:asciiTheme="majorHAnsi" w:hAnsiTheme="majorHAnsi" w:cstheme="majorHAnsi"/>
          <w:i/>
          <w:iCs/>
        </w:rPr>
        <w:t>I</w:t>
      </w:r>
      <w:r w:rsidR="00AE2805" w:rsidRPr="002104CA">
        <w:rPr>
          <w:rFonts w:asciiTheme="majorHAnsi" w:hAnsiTheme="majorHAnsi" w:cstheme="majorHAnsi"/>
        </w:rPr>
        <w:t xml:space="preserve"> du courant électrique qui la traverse.</w:t>
      </w:r>
      <w:r w:rsidRPr="002104CA">
        <w:t xml:space="preserve"> </w:t>
      </w:r>
      <w:r>
        <w:fldChar w:fldCharType="begin"/>
      </w:r>
      <w:r>
        <w:instrText xml:space="preserve"> INCLUDEPICTURE "https://cdn.shopify.com/s/files/1/0895/0864/products/1158337_1024x1024.jpg?v=1538996051" \* MERGEFORMATINET </w:instrText>
      </w:r>
      <w:r>
        <w:fldChar w:fldCharType="separate"/>
      </w:r>
      <w:r>
        <w:fldChar w:fldCharType="end"/>
      </w:r>
    </w:p>
    <w:p w14:paraId="1FB66400" w14:textId="0FE6CC5B" w:rsidR="00AE2805" w:rsidRPr="002104CA" w:rsidRDefault="00AE2805" w:rsidP="00AE2805">
      <w:pPr>
        <w:rPr>
          <w:rFonts w:asciiTheme="majorHAnsi" w:hAnsiTheme="majorHAnsi" w:cstheme="majorHAnsi"/>
        </w:rPr>
      </w:pPr>
      <w:r w:rsidRPr="002104CA">
        <w:rPr>
          <w:rFonts w:asciiTheme="majorHAnsi" w:hAnsiTheme="majorHAnsi" w:cstheme="majorHAnsi"/>
          <w:noProof/>
          <w:color w:val="6C4C5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86DD95" wp14:editId="6F4914ED">
                <wp:simplePos x="0" y="0"/>
                <wp:positionH relativeFrom="margin">
                  <wp:posOffset>624840</wp:posOffset>
                </wp:positionH>
                <wp:positionV relativeFrom="paragraph">
                  <wp:posOffset>116205</wp:posOffset>
                </wp:positionV>
                <wp:extent cx="2613660" cy="596265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596265"/>
                          <a:chOff x="0" y="0"/>
                          <a:chExt cx="2613997" cy="596400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0" y="0"/>
                            <a:ext cx="2613997" cy="385474"/>
                            <a:chOff x="-379058" y="47430"/>
                            <a:chExt cx="2614915" cy="386225"/>
                          </a:xfrm>
                        </wpg:grpSpPr>
                        <wps:wsp>
                          <wps:cNvPr id="50" name="Zone de texte 50"/>
                          <wps:cNvSpPr txBox="1"/>
                          <wps:spPr>
                            <a:xfrm>
                              <a:off x="340848" y="47430"/>
                              <a:ext cx="1009853" cy="3366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41F538" w14:textId="77777777" w:rsidR="00AE2805" w:rsidRPr="002104CA" w:rsidRDefault="00AE2805" w:rsidP="00AE2805">
                                <w:pPr>
                                  <w:pStyle w:val="Sansinterligne"/>
                                  <w:jc w:val="center"/>
                                  <w:rPr>
                                    <w:color w:val="6C4C5E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6C4C5E"/>
                                        <w:sz w:val="28"/>
                                        <w:szCs w:val="28"/>
                                        <w:lang w:val="fr-CH"/>
                                      </w:rPr>
                                      <m:t>U=R×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color w:val="6C4C5E"/>
                                        <w:sz w:val="28"/>
                                        <w:szCs w:val="28"/>
                                        <w:lang w:val="fr-CH"/>
                                      </w:rPr>
                                      <m:t>I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Connecteur droit avec flèche 51"/>
                          <wps:cNvCnPr/>
                          <wps:spPr>
                            <a:xfrm>
                              <a:off x="75233" y="196619"/>
                              <a:ext cx="294199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6C4C5E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Zone de texte 52"/>
                          <wps:cNvSpPr txBox="1"/>
                          <wps:spPr>
                            <a:xfrm>
                              <a:off x="-379058" y="47504"/>
                              <a:ext cx="564404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B95E0C" w14:textId="77777777" w:rsidR="00AE2805" w:rsidRPr="002104CA" w:rsidRDefault="00AE2805" w:rsidP="00AE2805">
                                <w:pPr>
                                  <w:rPr>
                                    <w:rFonts w:ascii="Cambria Math" w:hAnsi="Cambria Math"/>
                                    <w:color w:val="6C4C5E"/>
                                    <w:vertAlign w:val="superscript"/>
                                    <w:lang w:val="fr-CH"/>
                                  </w:rPr>
                                </w:pPr>
                                <w:r w:rsidRPr="002104CA">
                                  <w:rPr>
                                    <w:rFonts w:ascii="Cambria Math" w:hAnsi="Cambria Math"/>
                                    <w:color w:val="6C4C5E"/>
                                    <w:lang w:val="fr-CH"/>
                                  </w:rPr>
                                  <w:t>En 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Zone de texte 55"/>
                          <wps:cNvSpPr txBox="1"/>
                          <wps:spPr>
                            <a:xfrm>
                              <a:off x="1719197" y="147905"/>
                              <a:ext cx="51666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222FFD" w14:textId="77777777" w:rsidR="00AE2805" w:rsidRPr="002104CA" w:rsidRDefault="00AE2805" w:rsidP="00AE2805">
                                <w:pPr>
                                  <w:rPr>
                                    <w:rFonts w:ascii="Cambria Math" w:hAnsi="Cambria Math"/>
                                    <w:color w:val="6C4C5E"/>
                                    <w:vertAlign w:val="superscript"/>
                                    <w:lang w:val="fr-CH"/>
                                  </w:rPr>
                                </w:pPr>
                                <w:r w:rsidRPr="002104CA">
                                  <w:rPr>
                                    <w:rFonts w:ascii="Cambria Math" w:hAnsi="Cambria Math"/>
                                    <w:color w:val="6C4C5E"/>
                                    <w:lang w:val="fr-CH"/>
                                  </w:rPr>
                                  <w:t>En 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Connecteur droit avec flèche 2"/>
                        <wps:cNvCnPr/>
                        <wps:spPr>
                          <a:xfrm flipH="1" flipV="1">
                            <a:off x="1695585" y="167532"/>
                            <a:ext cx="408306" cy="6794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6C4C5E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 flipH="1" flipV="1">
                            <a:off x="1319178" y="288047"/>
                            <a:ext cx="201308" cy="16320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6C4C5E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488331" y="311285"/>
                            <a:ext cx="52514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F8C5F" w14:textId="77777777" w:rsidR="00AE2805" w:rsidRPr="002104CA" w:rsidRDefault="00AE2805" w:rsidP="00AE2805">
                              <w:pPr>
                                <w:rPr>
                                  <w:rFonts w:ascii="Cambria Math" w:hAnsi="Cambria Math"/>
                                  <w:color w:val="6C4C5E"/>
                                  <w:vertAlign w:val="superscript"/>
                                  <w:lang w:val="fr-CH"/>
                                </w:rPr>
                              </w:pPr>
                              <w:r w:rsidRPr="002104CA">
                                <w:rPr>
                                  <w:rFonts w:ascii="Cambria Math" w:hAnsi="Cambria Math"/>
                                  <w:color w:val="6C4C5E"/>
                                  <w:lang w:val="fr-CH"/>
                                </w:rPr>
                                <w:t xml:space="preserve">En </w:t>
                              </w:r>
                              <w:r w:rsidRPr="002104CA">
                                <w:rPr>
                                  <w:rFonts w:ascii="Cambria Math" w:hAnsi="Cambria Math"/>
                                  <w:color w:val="6C4C5E"/>
                                  <w:lang w:val="fr-CH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6DD95" id="Groupe 9" o:spid="_x0000_s1030" style="position:absolute;margin-left:49.2pt;margin-top:9.15pt;width:205.8pt;height:46.95pt;z-index:251729920;mso-position-horizontal-relative:margin" coordsize="26139,59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">
                <v:group id="Groupe 49" o:spid="_x0000_s1031" style="position:absolute;width:26139;height:3854" coordorigin="-3790,474" coordsize="26149,3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Zone de texte 50" o:spid="_x0000_s1032" type="#_x0000_t202" style="position:absolute;left:3408;top:474;width:10099;height:33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<v:textbox>
                      <w:txbxContent>
                        <w:p w14:paraId="0741F538" w14:textId="77777777" w:rsidR="00AE2805" w:rsidRPr="002104CA" w:rsidRDefault="00AE2805" w:rsidP="00AE2805">
                          <w:pPr>
                            <w:pStyle w:val="Sansinterligne"/>
                            <w:jc w:val="center"/>
                            <w:rPr>
                              <w:color w:val="6C4C5E"/>
                              <w:sz w:val="28"/>
                              <w:szCs w:val="28"/>
                              <w:lang w:val="fr-CH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6C4C5E"/>
                                  <w:sz w:val="28"/>
                                  <w:szCs w:val="28"/>
                                  <w:lang w:val="fr-CH"/>
                                </w:rPr>
                                <m:t>U=R×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color w:val="6C4C5E"/>
                                  <w:sz w:val="28"/>
                                  <w:szCs w:val="28"/>
                                  <w:lang w:val="fr-CH"/>
                                </w:rPr>
                                <m:t>I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51" o:spid="_x0000_s1033" type="#_x0000_t32" style="position:absolute;left:752;top:1966;width:294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" strokecolor="#6c4c5e">
                    <v:stroke endarrow="block" joinstyle="miter"/>
                  </v:shape>
                  <v:shape id="Zone de texte 52" o:spid="_x0000_s1034" type="#_x0000_t202" style="position:absolute;left:-3790;top:475;width:564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<v:textbox>
                      <w:txbxContent>
                        <w:p w14:paraId="41B95E0C" w14:textId="77777777" w:rsidR="00AE2805" w:rsidRPr="002104CA" w:rsidRDefault="00AE2805" w:rsidP="00AE2805">
                          <w:pPr>
                            <w:rPr>
                              <w:rFonts w:ascii="Cambria Math" w:hAnsi="Cambria Math"/>
                              <w:color w:val="6C4C5E"/>
                              <w:vertAlign w:val="superscript"/>
                              <w:lang w:val="fr-CH"/>
                            </w:rPr>
                          </w:pPr>
                          <w:r w:rsidRPr="002104CA">
                            <w:rPr>
                              <w:rFonts w:ascii="Cambria Math" w:hAnsi="Cambria Math"/>
                              <w:color w:val="6C4C5E"/>
                              <w:lang w:val="fr-CH"/>
                            </w:rPr>
                            <w:t>En V</w:t>
                          </w:r>
                        </w:p>
                      </w:txbxContent>
                    </v:textbox>
                  </v:shape>
                  <v:shape id="Zone de texte 55" o:spid="_x0000_s1035" type="#_x0000_t202" style="position:absolute;left:17191;top:1479;width:5167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14:paraId="32222FFD" w14:textId="77777777" w:rsidR="00AE2805" w:rsidRPr="002104CA" w:rsidRDefault="00AE2805" w:rsidP="00AE2805">
                          <w:pPr>
                            <w:rPr>
                              <w:rFonts w:ascii="Cambria Math" w:hAnsi="Cambria Math"/>
                              <w:color w:val="6C4C5E"/>
                              <w:vertAlign w:val="superscript"/>
                              <w:lang w:val="fr-CH"/>
                            </w:rPr>
                          </w:pPr>
                          <w:r w:rsidRPr="002104CA">
                            <w:rPr>
                              <w:rFonts w:ascii="Cambria Math" w:hAnsi="Cambria Math"/>
                              <w:color w:val="6C4C5E"/>
                              <w:lang w:val="fr-CH"/>
                            </w:rPr>
                            <w:t>En A</w:t>
                          </w:r>
                        </w:p>
                      </w:txbxContent>
                    </v:textbox>
                  </v:shape>
                </v:group>
                <v:shape id="Connecteur droit avec flèche 2" o:spid="_x0000_s1036" type="#_x0000_t32" style="position:absolute;left:16955;top:1675;width:4083;height:67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" strokecolor="#6c4c5e">
                  <v:stroke endarrow="block" joinstyle="miter"/>
                </v:shape>
                <v:shape id="Connecteur droit avec flèche 6" o:spid="_x0000_s1037" type="#_x0000_t32" style="position:absolute;left:13191;top:2880;width:2013;height:1632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" strokecolor="#6c4c5e">
                  <v:stroke endarrow="block" joinstyle="miter"/>
                </v:shape>
                <v:shape id="Zone de texte 7" o:spid="_x0000_s1038" type="#_x0000_t202" style="position:absolute;left:14883;top:3112;width:5251;height:28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30DF8C5F" w14:textId="77777777" w:rsidR="00AE2805" w:rsidRPr="002104CA" w:rsidRDefault="00AE2805" w:rsidP="00AE2805">
                        <w:pPr>
                          <w:rPr>
                            <w:rFonts w:ascii="Cambria Math" w:hAnsi="Cambria Math"/>
                            <w:color w:val="6C4C5E"/>
                            <w:vertAlign w:val="superscript"/>
                            <w:lang w:val="fr-CH"/>
                          </w:rPr>
                        </w:pPr>
                        <w:r w:rsidRPr="002104CA">
                          <w:rPr>
                            <w:rFonts w:ascii="Cambria Math" w:hAnsi="Cambria Math"/>
                            <w:color w:val="6C4C5E"/>
                            <w:lang w:val="fr-CH"/>
                          </w:rPr>
                          <w:t xml:space="preserve">En </w:t>
                        </w:r>
                        <w:r w:rsidRPr="002104CA">
                          <w:rPr>
                            <w:rFonts w:ascii="Cambria Math" w:hAnsi="Cambria Math"/>
                            <w:color w:val="6C4C5E"/>
                            <w:lang w:val="fr-CH"/>
                          </w:rPr>
                          <w:sym w:font="Symbol" w:char="F057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271AA9" w14:textId="2ADF5F55" w:rsidR="00AE2805" w:rsidRPr="002104CA" w:rsidRDefault="00AE2805" w:rsidP="00AE2805">
      <w:pPr>
        <w:rPr>
          <w:rFonts w:asciiTheme="majorHAnsi" w:hAnsiTheme="majorHAnsi" w:cstheme="majorHAnsi"/>
        </w:rPr>
      </w:pPr>
    </w:p>
    <w:p w14:paraId="7E3683E2" w14:textId="77777777" w:rsidR="00AE2805" w:rsidRPr="002104CA" w:rsidRDefault="00AE2805" w:rsidP="00AE2805">
      <w:pPr>
        <w:rPr>
          <w:rFonts w:asciiTheme="majorHAnsi" w:hAnsiTheme="majorHAnsi" w:cstheme="majorHAnsi"/>
        </w:rPr>
      </w:pPr>
    </w:p>
    <w:p w14:paraId="0C6E61AD" w14:textId="5B59B16D" w:rsidR="00AE2805" w:rsidRPr="002104CA" w:rsidRDefault="00AE2805" w:rsidP="00AE2805">
      <w:pPr>
        <w:rPr>
          <w:rFonts w:asciiTheme="majorHAnsi" w:hAnsiTheme="majorHAnsi" w:cstheme="majorHAnsi"/>
        </w:rPr>
      </w:pPr>
    </w:p>
    <w:p w14:paraId="01A5E4F8" w14:textId="49FA2849" w:rsidR="00AE2805" w:rsidRPr="002104CA" w:rsidRDefault="00AE2805" w:rsidP="00AE2805">
      <w:pPr>
        <w:rPr>
          <w:rFonts w:asciiTheme="majorHAnsi" w:hAnsiTheme="majorHAnsi" w:cstheme="majorHAnsi"/>
        </w:rPr>
      </w:pPr>
    </w:p>
    <w:p w14:paraId="5F912576" w14:textId="77777777" w:rsidR="002104CA" w:rsidRPr="002104CA" w:rsidRDefault="002104CA" w:rsidP="00AE2805">
      <w:pPr>
        <w:rPr>
          <w:rFonts w:asciiTheme="majorHAnsi" w:hAnsiTheme="majorHAnsi" w:cstheme="majorHAnsi"/>
        </w:rPr>
      </w:pPr>
    </w:p>
    <w:p w14:paraId="4570CAE4" w14:textId="1BAFDFB0" w:rsidR="000361AD" w:rsidRPr="002104CA" w:rsidRDefault="00D47FA3" w:rsidP="00535FD1">
      <w:pPr>
        <w:pStyle w:val="Texte"/>
        <w:numPr>
          <w:ilvl w:val="0"/>
          <w:numId w:val="5"/>
        </w:numPr>
        <w:ind w:left="426"/>
        <w:rPr>
          <w:rFonts w:asciiTheme="majorHAnsi" w:hAnsiTheme="majorHAnsi" w:cstheme="majorHAnsi"/>
          <w:bCs/>
          <w:color w:val="6C4C5E"/>
          <w:u w:val="single"/>
        </w:rPr>
      </w:pPr>
      <w:r w:rsidRPr="002104CA">
        <w:rPr>
          <w:rFonts w:asciiTheme="majorHAnsi" w:hAnsiTheme="majorHAnsi" w:cstheme="majorHAnsi"/>
          <w:bCs/>
          <w:color w:val="6C4C5E"/>
          <w:u w:val="single"/>
        </w:rPr>
        <w:t>Caractéristique d’un dipôle</w:t>
      </w:r>
    </w:p>
    <w:p w14:paraId="1324665F" w14:textId="4F18D490" w:rsidR="00511CD1" w:rsidRDefault="002104CA" w:rsidP="003813CF">
      <w:pPr>
        <w:pStyle w:val="Texte"/>
        <w:rPr>
          <w:rFonts w:asciiTheme="majorHAnsi" w:hAnsiTheme="majorHAnsi" w:cstheme="majorHAnsi"/>
        </w:rPr>
      </w:pPr>
      <w:r w:rsidRPr="002104CA">
        <w:rPr>
          <w:rFonts w:asciiTheme="majorHAnsi" w:hAnsiTheme="majorHAnsi" w:cstheme="majorHAnsi"/>
          <w:i/>
          <w:iCs/>
          <w:noProof/>
        </w:rPr>
        <w:drawing>
          <wp:anchor distT="0" distB="0" distL="114300" distR="114300" simplePos="0" relativeHeight="251722752" behindDoc="0" locked="0" layoutInCell="1" allowOverlap="1" wp14:anchorId="5933542D" wp14:editId="3775AA41">
            <wp:simplePos x="0" y="0"/>
            <wp:positionH relativeFrom="column">
              <wp:posOffset>5141572</wp:posOffset>
            </wp:positionH>
            <wp:positionV relativeFrom="paragraph">
              <wp:posOffset>1013171</wp:posOffset>
            </wp:positionV>
            <wp:extent cx="1553210" cy="1303655"/>
            <wp:effectExtent l="0" t="0" r="0" b="444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0-06-23 à 09.11.2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CA">
        <w:rPr>
          <w:rFonts w:asciiTheme="majorHAnsi" w:hAnsiTheme="majorHAnsi" w:cstheme="majorHAnsi"/>
          <w:i/>
          <w:iCs/>
          <w:noProof/>
          <w:color w:val="7F7F7F" w:themeColor="text1" w:themeTint="80"/>
        </w:rPr>
        <w:drawing>
          <wp:anchor distT="0" distB="0" distL="114300" distR="114300" simplePos="0" relativeHeight="251721728" behindDoc="0" locked="0" layoutInCell="1" allowOverlap="1" wp14:anchorId="49AD977E" wp14:editId="5A5B36CA">
            <wp:simplePos x="0" y="0"/>
            <wp:positionH relativeFrom="column">
              <wp:posOffset>635</wp:posOffset>
            </wp:positionH>
            <wp:positionV relativeFrom="paragraph">
              <wp:posOffset>60325</wp:posOffset>
            </wp:positionV>
            <wp:extent cx="1572895" cy="2509520"/>
            <wp:effectExtent l="0" t="0" r="1905" b="5080"/>
            <wp:wrapSquare wrapText="bothSides"/>
            <wp:docPr id="12" name="Image 12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0-06-23 à 09.11.0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A3" w:rsidRPr="002104CA">
        <w:rPr>
          <w:rFonts w:asciiTheme="majorHAnsi" w:hAnsiTheme="majorHAnsi" w:cstheme="majorHAnsi"/>
        </w:rPr>
        <w:t xml:space="preserve">La </w:t>
      </w:r>
      <w:r w:rsidR="00D47FA3" w:rsidRPr="002104CA">
        <w:rPr>
          <w:rFonts w:asciiTheme="majorHAnsi" w:hAnsiTheme="majorHAnsi" w:cstheme="majorHAnsi"/>
          <w:b/>
          <w:bCs/>
        </w:rPr>
        <w:t xml:space="preserve">caractéristique </w:t>
      </w:r>
      <w:r w:rsidR="00D47FA3" w:rsidRPr="002104CA">
        <w:rPr>
          <w:rFonts w:asciiTheme="majorHAnsi" w:hAnsiTheme="majorHAnsi" w:cstheme="majorHAnsi"/>
        </w:rPr>
        <w:t xml:space="preserve">d’un dipôle est la représentation graphique </w:t>
      </w:r>
      <w:r w:rsidR="00D47FA3" w:rsidRPr="002104CA">
        <w:rPr>
          <w:rFonts w:asciiTheme="majorHAnsi" w:hAnsiTheme="majorHAnsi" w:cstheme="majorHAnsi"/>
          <w:i/>
          <w:iCs/>
        </w:rPr>
        <w:t>U</w:t>
      </w:r>
      <w:r w:rsidR="00D47FA3" w:rsidRPr="002104CA">
        <w:rPr>
          <w:rFonts w:asciiTheme="majorHAnsi" w:hAnsiTheme="majorHAnsi" w:cstheme="majorHAnsi"/>
        </w:rPr>
        <w:t xml:space="preserve"> = f(</w:t>
      </w:r>
      <w:r w:rsidR="00D47FA3" w:rsidRPr="002104CA">
        <w:rPr>
          <w:rFonts w:asciiTheme="majorHAnsi" w:hAnsiTheme="majorHAnsi" w:cstheme="majorHAnsi"/>
          <w:i/>
          <w:iCs/>
        </w:rPr>
        <w:t>I</w:t>
      </w:r>
      <w:r w:rsidR="00D47FA3" w:rsidRPr="002104CA">
        <w:rPr>
          <w:rFonts w:asciiTheme="majorHAnsi" w:hAnsiTheme="majorHAnsi" w:cstheme="majorHAnsi"/>
        </w:rPr>
        <w:t xml:space="preserve">) </w:t>
      </w:r>
      <w:r w:rsidR="00ED7368" w:rsidRPr="002104CA">
        <w:rPr>
          <w:rFonts w:asciiTheme="majorHAnsi" w:hAnsiTheme="majorHAnsi" w:cstheme="majorHAnsi"/>
        </w:rPr>
        <w:t>(</w:t>
      </w:r>
      <w:r w:rsidR="009901E1" w:rsidRPr="002104CA">
        <w:rPr>
          <w:rFonts w:asciiTheme="majorHAnsi" w:hAnsiTheme="majorHAnsi" w:cstheme="majorHAnsi"/>
        </w:rPr>
        <w:t>ou I = f(U)</w:t>
      </w:r>
      <w:r w:rsidR="00ED7368" w:rsidRPr="002104CA">
        <w:rPr>
          <w:rFonts w:asciiTheme="majorHAnsi" w:hAnsiTheme="majorHAnsi" w:cstheme="majorHAnsi"/>
        </w:rPr>
        <w:t>)</w:t>
      </w:r>
      <w:r w:rsidR="009901E1" w:rsidRPr="002104CA">
        <w:rPr>
          <w:rFonts w:asciiTheme="majorHAnsi" w:hAnsiTheme="majorHAnsi" w:cstheme="majorHAnsi"/>
        </w:rPr>
        <w:t xml:space="preserve"> </w:t>
      </w:r>
      <w:r w:rsidR="00D47FA3" w:rsidRPr="002104CA">
        <w:rPr>
          <w:rFonts w:asciiTheme="majorHAnsi" w:hAnsiTheme="majorHAnsi" w:cstheme="majorHAnsi"/>
        </w:rPr>
        <w:t xml:space="preserve">de la tension électrique </w:t>
      </w:r>
      <w:r w:rsidR="00D47FA3" w:rsidRPr="002104CA">
        <w:rPr>
          <w:rFonts w:asciiTheme="majorHAnsi" w:hAnsiTheme="majorHAnsi" w:cstheme="majorHAnsi"/>
          <w:i/>
          <w:iCs/>
        </w:rPr>
        <w:t>U</w:t>
      </w:r>
      <w:r w:rsidR="00D47FA3" w:rsidRPr="002104CA">
        <w:rPr>
          <w:rFonts w:asciiTheme="majorHAnsi" w:hAnsiTheme="majorHAnsi" w:cstheme="majorHAnsi"/>
        </w:rPr>
        <w:t xml:space="preserve"> aux bornes d’un dipôle en fonction de l’intensité </w:t>
      </w:r>
      <w:r w:rsidR="00D47FA3" w:rsidRPr="002104CA">
        <w:rPr>
          <w:rFonts w:asciiTheme="majorHAnsi" w:hAnsiTheme="majorHAnsi" w:cstheme="majorHAnsi"/>
          <w:i/>
          <w:iCs/>
        </w:rPr>
        <w:t xml:space="preserve">I </w:t>
      </w:r>
      <w:r w:rsidR="00D47FA3" w:rsidRPr="002104CA">
        <w:rPr>
          <w:rFonts w:asciiTheme="majorHAnsi" w:hAnsiTheme="majorHAnsi" w:cstheme="majorHAnsi"/>
        </w:rPr>
        <w:t xml:space="preserve">du courant électrique qui le traverse. </w:t>
      </w:r>
    </w:p>
    <w:p w14:paraId="4B8251BC" w14:textId="77777777" w:rsidR="002104CA" w:rsidRPr="002104CA" w:rsidRDefault="002104CA" w:rsidP="003813CF">
      <w:pPr>
        <w:pStyle w:val="Texte"/>
        <w:rPr>
          <w:rFonts w:asciiTheme="majorHAnsi" w:hAnsiTheme="majorHAnsi" w:cstheme="majorHAnsi"/>
        </w:rPr>
      </w:pPr>
    </w:p>
    <w:p w14:paraId="7678004F" w14:textId="40D1FC12" w:rsidR="00420C7A" w:rsidRPr="002104CA" w:rsidRDefault="00420C7A" w:rsidP="00420C7A">
      <w:pPr>
        <w:pStyle w:val="Texte"/>
        <w:rPr>
          <w:rFonts w:asciiTheme="majorHAnsi" w:hAnsiTheme="majorHAnsi" w:cstheme="majorHAnsi"/>
        </w:rPr>
      </w:pPr>
      <w:r w:rsidRPr="002104CA">
        <w:rPr>
          <w:rFonts w:asciiTheme="majorHAnsi" w:hAnsiTheme="majorHAnsi" w:cstheme="majorHAnsi"/>
        </w:rPr>
        <w:t>Dans le cas d’un résistor</w:t>
      </w:r>
      <w:r w:rsidR="00585416" w:rsidRPr="002104CA">
        <w:rPr>
          <w:rFonts w:asciiTheme="majorHAnsi" w:hAnsiTheme="majorHAnsi" w:cstheme="majorHAnsi"/>
        </w:rPr>
        <w:t xml:space="preserve"> (une « résistance »)</w:t>
      </w:r>
      <w:r w:rsidRPr="002104CA">
        <w:rPr>
          <w:rFonts w:asciiTheme="majorHAnsi" w:hAnsiTheme="majorHAnsi" w:cstheme="majorHAnsi"/>
        </w:rPr>
        <w:t xml:space="preserve">, la courbe peut être modélisée par une fonction linéaire (d’équation </w:t>
      </w:r>
      <m:oMath>
        <m:r>
          <w:rPr>
            <w:rFonts w:ascii="Cambria Math" w:hAnsi="Cambria Math" w:cstheme="majorHAnsi"/>
          </w:rPr>
          <m:t>y=a∙x</m:t>
        </m:r>
      </m:oMath>
      <w:r w:rsidRPr="002104CA">
        <w:rPr>
          <w:rFonts w:asciiTheme="majorHAnsi" w:hAnsiTheme="majorHAnsi" w:cstheme="majorHAnsi"/>
        </w:rPr>
        <w:t>).</w:t>
      </w:r>
    </w:p>
    <w:p w14:paraId="74B0C092" w14:textId="5268BD09" w:rsidR="00420C7A" w:rsidRPr="002104CA" w:rsidRDefault="00420C7A" w:rsidP="00822DE1">
      <w:pPr>
        <w:pStyle w:val="Texte"/>
        <w:ind w:right="1388"/>
        <w:rPr>
          <w:rFonts w:asciiTheme="majorHAnsi" w:hAnsiTheme="majorHAnsi" w:cstheme="majorHAnsi"/>
          <w:i/>
          <w:iCs/>
          <w:color w:val="7F7F7F" w:themeColor="text1" w:themeTint="80"/>
        </w:rPr>
      </w:pPr>
    </w:p>
    <w:p w14:paraId="2191E2D2" w14:textId="1B1A0EDE" w:rsidR="002104CA" w:rsidRDefault="002104CA" w:rsidP="00C94FAB">
      <w:pPr>
        <w:rPr>
          <w:rFonts w:asciiTheme="majorHAnsi" w:hAnsiTheme="majorHAnsi" w:cstheme="majorHAnsi"/>
        </w:rPr>
      </w:pPr>
    </w:p>
    <w:p w14:paraId="08303E0A" w14:textId="77777777" w:rsidR="00165D7C" w:rsidRDefault="00165D7C" w:rsidP="00C94FAB">
      <w:pPr>
        <w:rPr>
          <w:rFonts w:asciiTheme="majorHAnsi" w:hAnsiTheme="majorHAnsi" w:cstheme="majorHAnsi"/>
        </w:rPr>
      </w:pPr>
    </w:p>
    <w:p w14:paraId="23C522D4" w14:textId="0506D59A" w:rsidR="002104CA" w:rsidRPr="002104CA" w:rsidRDefault="00165D7C" w:rsidP="00C94FAB">
      <w:pPr>
        <w:rPr>
          <w:rFonts w:asciiTheme="majorHAnsi" w:hAnsiTheme="majorHAnsi" w:cstheme="majorHAnsi"/>
        </w:rPr>
      </w:pPr>
      <w:r w:rsidRPr="002104C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5824" behindDoc="0" locked="0" layoutInCell="1" allowOverlap="1" wp14:anchorId="75D67ACD" wp14:editId="07D507DC">
            <wp:simplePos x="0" y="0"/>
            <wp:positionH relativeFrom="column">
              <wp:posOffset>5467269</wp:posOffset>
            </wp:positionH>
            <wp:positionV relativeFrom="paragraph">
              <wp:posOffset>41464</wp:posOffset>
            </wp:positionV>
            <wp:extent cx="1170940" cy="1711960"/>
            <wp:effectExtent l="0" t="0" r="0" b="2540"/>
            <wp:wrapSquare wrapText="bothSides"/>
            <wp:docPr id="20" name="Image 20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 d’écran 2020-06-23 à 09.29.5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F8C03" w14:textId="1518D760" w:rsidR="00165D7C" w:rsidRPr="00A91DC0" w:rsidRDefault="00260636" w:rsidP="00A91DC0">
      <w:pPr>
        <w:pStyle w:val="Texte"/>
        <w:numPr>
          <w:ilvl w:val="0"/>
          <w:numId w:val="5"/>
        </w:numPr>
        <w:ind w:left="426"/>
        <w:rPr>
          <w:rFonts w:asciiTheme="majorHAnsi" w:hAnsiTheme="majorHAnsi" w:cstheme="majorHAnsi"/>
          <w:bCs/>
          <w:color w:val="6C4C5E"/>
          <w:u w:val="single"/>
        </w:rPr>
      </w:pPr>
      <w:r w:rsidRPr="002104CA">
        <w:rPr>
          <w:rFonts w:asciiTheme="majorHAnsi" w:hAnsiTheme="majorHAnsi" w:cstheme="majorHAnsi"/>
          <w:bCs/>
          <w:color w:val="6C4C5E"/>
          <w:u w:val="single"/>
        </w:rPr>
        <w:t>Point de fonctionnement</w:t>
      </w:r>
    </w:p>
    <w:p w14:paraId="3DE2B86C" w14:textId="77777777" w:rsidR="00260636" w:rsidRPr="002104CA" w:rsidRDefault="00153D99" w:rsidP="00334F75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szCs w:val="22"/>
        </w:rPr>
        <w:t xml:space="preserve">Lorsqu’un récepteur est branché aux bornes d’un générateur, un courant de même intensité </w:t>
      </w:r>
      <w:r w:rsidRPr="002104CA">
        <w:rPr>
          <w:rFonts w:asciiTheme="majorHAnsi" w:hAnsiTheme="majorHAnsi" w:cstheme="majorHAnsi"/>
          <w:i/>
          <w:iCs/>
          <w:szCs w:val="22"/>
        </w:rPr>
        <w:t>I</w:t>
      </w:r>
      <w:r w:rsidRPr="002104CA">
        <w:rPr>
          <w:rFonts w:asciiTheme="majorHAnsi" w:hAnsiTheme="majorHAnsi" w:cstheme="majorHAnsi"/>
          <w:i/>
          <w:iCs/>
          <w:szCs w:val="22"/>
          <w:vertAlign w:val="subscript"/>
        </w:rPr>
        <w:t>P</w:t>
      </w:r>
      <w:r w:rsidRPr="002104CA">
        <w:rPr>
          <w:rFonts w:asciiTheme="majorHAnsi" w:hAnsiTheme="majorHAnsi" w:cstheme="majorHAnsi"/>
          <w:szCs w:val="22"/>
        </w:rPr>
        <w:t xml:space="preserve"> traverse les deux dipôles.</w:t>
      </w:r>
    </w:p>
    <w:p w14:paraId="3DC9D250" w14:textId="6FD97914" w:rsidR="00153D99" w:rsidRPr="002104CA" w:rsidRDefault="00153D99" w:rsidP="00334F75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szCs w:val="22"/>
        </w:rPr>
        <w:t xml:space="preserve">Le </w:t>
      </w:r>
      <w:r w:rsidRPr="002104CA">
        <w:rPr>
          <w:rFonts w:asciiTheme="majorHAnsi" w:hAnsiTheme="majorHAnsi" w:cstheme="majorHAnsi"/>
          <w:b/>
          <w:bCs/>
          <w:szCs w:val="22"/>
        </w:rPr>
        <w:t>point de fonctionnement</w:t>
      </w:r>
      <w:r w:rsidRPr="002104CA">
        <w:rPr>
          <w:rFonts w:asciiTheme="majorHAnsi" w:hAnsiTheme="majorHAnsi" w:cstheme="majorHAnsi"/>
          <w:szCs w:val="22"/>
        </w:rPr>
        <w:t xml:space="preserve"> d’un circuit, noté P </w:t>
      </w:r>
      <w:r w:rsidRPr="002104CA">
        <w:rPr>
          <w:rFonts w:asciiTheme="majorHAnsi" w:hAnsiTheme="majorHAnsi" w:cstheme="majorHAnsi"/>
          <w:szCs w:val="22"/>
        </w:rPr>
        <w:sym w:font="Symbol" w:char="F07B"/>
      </w:r>
      <w:r w:rsidRPr="002104CA">
        <w:rPr>
          <w:rFonts w:asciiTheme="majorHAnsi" w:hAnsiTheme="majorHAnsi" w:cstheme="majorHAnsi"/>
          <w:i/>
          <w:iCs/>
          <w:szCs w:val="22"/>
        </w:rPr>
        <w:t>I</w:t>
      </w:r>
      <w:r w:rsidRPr="002104CA">
        <w:rPr>
          <w:rFonts w:asciiTheme="majorHAnsi" w:hAnsiTheme="majorHAnsi" w:cstheme="majorHAnsi"/>
          <w:i/>
          <w:iCs/>
          <w:szCs w:val="22"/>
          <w:vertAlign w:val="subscript"/>
        </w:rPr>
        <w:t>P</w:t>
      </w:r>
      <w:r w:rsidRPr="002104CA">
        <w:rPr>
          <w:rFonts w:asciiTheme="majorHAnsi" w:hAnsiTheme="majorHAnsi" w:cstheme="majorHAnsi"/>
          <w:szCs w:val="22"/>
        </w:rPr>
        <w:t xml:space="preserve"> ; </w:t>
      </w:r>
      <w:r w:rsidRPr="002104CA">
        <w:rPr>
          <w:rFonts w:asciiTheme="majorHAnsi" w:hAnsiTheme="majorHAnsi" w:cstheme="majorHAnsi"/>
          <w:i/>
          <w:iCs/>
          <w:szCs w:val="22"/>
        </w:rPr>
        <w:t>U</w:t>
      </w:r>
      <w:r w:rsidRPr="002104CA">
        <w:rPr>
          <w:rFonts w:asciiTheme="majorHAnsi" w:hAnsiTheme="majorHAnsi" w:cstheme="majorHAnsi"/>
          <w:i/>
          <w:iCs/>
          <w:szCs w:val="22"/>
          <w:vertAlign w:val="subscript"/>
        </w:rPr>
        <w:t>P</w:t>
      </w:r>
      <w:r w:rsidRPr="002104CA">
        <w:rPr>
          <w:rFonts w:asciiTheme="majorHAnsi" w:hAnsiTheme="majorHAnsi" w:cstheme="majorHAnsi"/>
          <w:i/>
          <w:iCs/>
          <w:szCs w:val="22"/>
        </w:rPr>
        <w:t xml:space="preserve"> = U</w:t>
      </w:r>
      <w:r w:rsidRPr="002104CA">
        <w:rPr>
          <w:rFonts w:asciiTheme="majorHAnsi" w:hAnsiTheme="majorHAnsi" w:cstheme="majorHAnsi"/>
          <w:i/>
          <w:iCs/>
          <w:szCs w:val="22"/>
          <w:vertAlign w:val="subscript"/>
        </w:rPr>
        <w:t xml:space="preserve">PN </w:t>
      </w:r>
      <w:r w:rsidRPr="002104CA">
        <w:rPr>
          <w:rFonts w:asciiTheme="majorHAnsi" w:hAnsiTheme="majorHAnsi" w:cstheme="majorHAnsi"/>
          <w:i/>
          <w:iCs/>
          <w:szCs w:val="22"/>
        </w:rPr>
        <w:t>= U</w:t>
      </w:r>
      <w:r w:rsidRPr="002104CA">
        <w:rPr>
          <w:rFonts w:asciiTheme="majorHAnsi" w:hAnsiTheme="majorHAnsi" w:cstheme="majorHAnsi"/>
          <w:i/>
          <w:iCs/>
          <w:szCs w:val="22"/>
          <w:vertAlign w:val="subscript"/>
        </w:rPr>
        <w:t>AB</w:t>
      </w:r>
      <w:r w:rsidRPr="002104CA">
        <w:rPr>
          <w:rFonts w:asciiTheme="majorHAnsi" w:hAnsiTheme="majorHAnsi" w:cstheme="majorHAnsi"/>
          <w:szCs w:val="22"/>
        </w:rPr>
        <w:sym w:font="Symbol" w:char="F07D"/>
      </w:r>
      <w:r w:rsidRPr="002104CA">
        <w:rPr>
          <w:rFonts w:asciiTheme="majorHAnsi" w:hAnsiTheme="majorHAnsi" w:cstheme="majorHAnsi"/>
          <w:szCs w:val="22"/>
        </w:rPr>
        <w:t xml:space="preserve"> est le point d’intersection des caractéristiques du générateur et du récepteur branché en série.</w:t>
      </w:r>
    </w:p>
    <w:p w14:paraId="0296210E" w14:textId="77777777" w:rsidR="00153D99" w:rsidRDefault="00153D99" w:rsidP="00C94FAB">
      <w:pPr>
        <w:rPr>
          <w:rFonts w:asciiTheme="majorHAnsi" w:hAnsiTheme="majorHAnsi" w:cstheme="majorHAnsi"/>
          <w:szCs w:val="22"/>
        </w:rPr>
      </w:pPr>
    </w:p>
    <w:p w14:paraId="0131DEAE" w14:textId="77777777" w:rsidR="002104CA" w:rsidRPr="002104CA" w:rsidRDefault="002104CA" w:rsidP="00C94FAB">
      <w:pPr>
        <w:rPr>
          <w:rFonts w:asciiTheme="majorHAnsi" w:hAnsiTheme="majorHAnsi" w:cstheme="majorHAnsi"/>
          <w:szCs w:val="22"/>
        </w:rPr>
      </w:pPr>
    </w:p>
    <w:p w14:paraId="547ECF55" w14:textId="77777777" w:rsidR="00153D99" w:rsidRPr="002104CA" w:rsidRDefault="00153D99" w:rsidP="00C94FAB">
      <w:pPr>
        <w:rPr>
          <w:rFonts w:asciiTheme="majorHAnsi" w:hAnsiTheme="majorHAnsi" w:cstheme="majorHAnsi"/>
          <w:szCs w:val="22"/>
        </w:rPr>
      </w:pPr>
    </w:p>
    <w:p w14:paraId="25CE0F86" w14:textId="5EF3978C" w:rsidR="007340C2" w:rsidRPr="005004CE" w:rsidRDefault="002104CA" w:rsidP="005004CE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</w:pPr>
      <w:r w:rsidRPr="008A3357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3DC99FA" wp14:editId="6AEBDE5E">
                <wp:simplePos x="0" y="0"/>
                <wp:positionH relativeFrom="margin">
                  <wp:align>center</wp:align>
                </wp:positionH>
                <wp:positionV relativeFrom="paragraph">
                  <wp:posOffset>16568</wp:posOffset>
                </wp:positionV>
                <wp:extent cx="6845935" cy="3048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C4C5E"/>
                            </a:gs>
                            <a:gs pos="100000">
                              <a:srgbClr val="6C4C5E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12B1" id="Rectangle 24" o:spid="_x0000_s1026" style="position:absolute;margin-left:0;margin-top:1.3pt;width:539.05pt;height:24pt;z-index:-251574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" fillcolor="#6c4c5e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0B3F77" w:rsidRPr="002104CA">
        <w:rPr>
          <w:rFonts w:ascii="Bookends BookendsWith Accents" w:eastAsiaTheme="minorHAnsi" w:hAnsi="Bookends BookendsWith Accents" w:cs="Times New Roman (Corps CS)"/>
          <w:b/>
          <w:bCs/>
          <w:smallCaps/>
          <w:color w:val="6C4C5E"/>
          <w:sz w:val="44"/>
          <w:szCs w:val="40"/>
          <w:lang w:val="fr-CH" w:eastAsia="en-US"/>
        </w:rPr>
        <w:t>Capteurs électriques</w:t>
      </w:r>
    </w:p>
    <w:p w14:paraId="63CFE302" w14:textId="1C1DAA28" w:rsidR="003712D0" w:rsidRPr="002104CA" w:rsidRDefault="003712D0" w:rsidP="00C94F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9157834" wp14:editId="3F08AE30">
            <wp:extent cx="6642100" cy="1457140"/>
            <wp:effectExtent l="0" t="0" r="0" b="0"/>
            <wp:docPr id="27" name="Diagramme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6D364352" w14:textId="77777777" w:rsidR="009235CA" w:rsidRPr="002104CA" w:rsidRDefault="00AE2805" w:rsidP="00634DA8">
      <w:pPr>
        <w:jc w:val="both"/>
        <w:rPr>
          <w:rFonts w:asciiTheme="majorHAnsi" w:hAnsiTheme="majorHAnsi" w:cstheme="majorHAnsi"/>
          <w:szCs w:val="22"/>
        </w:rPr>
      </w:pPr>
      <w:r w:rsidRPr="002104CA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730944" behindDoc="0" locked="0" layoutInCell="1" allowOverlap="1" wp14:anchorId="446A2989" wp14:editId="37C84197">
            <wp:simplePos x="0" y="0"/>
            <wp:positionH relativeFrom="column">
              <wp:posOffset>5152390</wp:posOffset>
            </wp:positionH>
            <wp:positionV relativeFrom="paragraph">
              <wp:posOffset>0</wp:posOffset>
            </wp:positionV>
            <wp:extent cx="1607185" cy="1116965"/>
            <wp:effectExtent l="0" t="0" r="5715" b="63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tif image-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48" w:rsidRPr="002104CA">
        <w:rPr>
          <w:rFonts w:asciiTheme="majorHAnsi" w:hAnsiTheme="majorHAnsi" w:cstheme="majorHAnsi"/>
          <w:szCs w:val="22"/>
        </w:rPr>
        <w:fldChar w:fldCharType="begin"/>
      </w:r>
      <w:r w:rsidR="003D4748" w:rsidRPr="002104CA">
        <w:rPr>
          <w:rFonts w:asciiTheme="majorHAnsi" w:hAnsiTheme="majorHAnsi" w:cstheme="majorHAnsi"/>
          <w:szCs w:val="22"/>
        </w:rPr>
        <w:instrText xml:space="preserve"> INCLUDEPICTURE "https://images.schoolmouv.fr/cycle4-pc-c31-img05.png" \* MERGEFORMATINET </w:instrText>
      </w:r>
      <w:r w:rsidR="003D4748" w:rsidRPr="002104CA">
        <w:rPr>
          <w:rFonts w:asciiTheme="majorHAnsi" w:hAnsiTheme="majorHAnsi" w:cstheme="majorHAnsi"/>
          <w:szCs w:val="22"/>
        </w:rPr>
        <w:fldChar w:fldCharType="end"/>
      </w:r>
      <w:r w:rsidR="007340C2" w:rsidRPr="002104CA">
        <w:rPr>
          <w:rFonts w:asciiTheme="majorHAnsi" w:hAnsiTheme="majorHAnsi" w:cstheme="majorHAnsi"/>
          <w:szCs w:val="22"/>
        </w:rPr>
        <w:t>Un capteur électrique est un dispositif qui transforme une grandeur physique mesurable (température, éclairement…) en une grandeur électrique (souvent la tension). Il est caractérisé par sa courbe d’étalonnage</w:t>
      </w:r>
      <w:r w:rsidR="00DB17DF" w:rsidRPr="002104CA">
        <w:rPr>
          <w:rFonts w:asciiTheme="majorHAnsi" w:hAnsiTheme="majorHAnsi" w:cstheme="majorHAnsi"/>
          <w:szCs w:val="22"/>
        </w:rPr>
        <w:t xml:space="preserve">, c’est la représentation graphique de la résistance </w:t>
      </w:r>
      <w:r w:rsidR="00DB17DF" w:rsidRPr="002104CA">
        <w:rPr>
          <w:rFonts w:asciiTheme="majorHAnsi" w:hAnsiTheme="majorHAnsi" w:cstheme="majorHAnsi"/>
          <w:i/>
          <w:iCs/>
          <w:szCs w:val="22"/>
        </w:rPr>
        <w:t>R</w:t>
      </w:r>
      <w:r w:rsidR="00DB17DF" w:rsidRPr="002104CA">
        <w:rPr>
          <w:rFonts w:asciiTheme="majorHAnsi" w:hAnsiTheme="majorHAnsi" w:cstheme="majorHAnsi"/>
          <w:szCs w:val="22"/>
        </w:rPr>
        <w:t xml:space="preserve"> du capteur en fonction de la grandeur </w:t>
      </w:r>
      <w:r w:rsidR="00DB17DF" w:rsidRPr="002104CA">
        <w:rPr>
          <w:rFonts w:asciiTheme="majorHAnsi" w:hAnsiTheme="majorHAnsi" w:cstheme="majorHAnsi"/>
          <w:i/>
          <w:iCs/>
          <w:szCs w:val="22"/>
        </w:rPr>
        <w:t xml:space="preserve">X </w:t>
      </w:r>
      <w:r w:rsidR="00DB17DF" w:rsidRPr="002104CA">
        <w:rPr>
          <w:rFonts w:asciiTheme="majorHAnsi" w:hAnsiTheme="majorHAnsi" w:cstheme="majorHAnsi"/>
          <w:szCs w:val="22"/>
        </w:rPr>
        <w:t>(cf ci-contre la courbe d’étalonnage d’une thermistance).</w:t>
      </w:r>
    </w:p>
    <w:p w14:paraId="55C1911B" w14:textId="77777777" w:rsidR="00DB17DF" w:rsidRPr="002104CA" w:rsidRDefault="00DB17DF" w:rsidP="00634DA8">
      <w:pPr>
        <w:jc w:val="both"/>
        <w:rPr>
          <w:rFonts w:asciiTheme="majorHAnsi" w:hAnsiTheme="majorHAnsi" w:cstheme="majorHAnsi"/>
          <w:szCs w:val="22"/>
        </w:rPr>
      </w:pPr>
    </w:p>
    <w:p w14:paraId="7DE89D6F" w14:textId="77777777" w:rsidR="007340C2" w:rsidRPr="002104CA" w:rsidRDefault="007340C2" w:rsidP="00634DA8">
      <w:pPr>
        <w:jc w:val="both"/>
        <w:rPr>
          <w:rFonts w:asciiTheme="majorHAnsi" w:hAnsiTheme="majorHAnsi" w:cstheme="majorHAnsi"/>
          <w:szCs w:val="22"/>
        </w:rPr>
      </w:pPr>
    </w:p>
    <w:p w14:paraId="5FECA95A" w14:textId="77777777" w:rsidR="00634DA8" w:rsidRPr="002104CA" w:rsidRDefault="00634DA8" w:rsidP="00634DA8">
      <w:pPr>
        <w:jc w:val="both"/>
        <w:rPr>
          <w:rFonts w:asciiTheme="majorHAnsi" w:hAnsiTheme="majorHAnsi" w:cstheme="majorHAnsi"/>
          <w:i/>
          <w:iCs/>
          <w:color w:val="7F7F7F" w:themeColor="text1" w:themeTint="80"/>
          <w:szCs w:val="22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Quelques exemples :</w:t>
      </w:r>
    </w:p>
    <w:p w14:paraId="1529CF9E" w14:textId="77777777" w:rsidR="00634DA8" w:rsidRPr="002104CA" w:rsidRDefault="000768C8" w:rsidP="00634DA8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i/>
          <w:iCs/>
          <w:color w:val="7F7F7F" w:themeColor="text1" w:themeTint="80"/>
          <w:szCs w:val="22"/>
        </w:rPr>
      </w:pPr>
      <w:r w:rsidRPr="002104CA">
        <w:rPr>
          <w:rFonts w:asciiTheme="majorHAnsi" w:hAnsiTheme="majorHAnsi" w:cstheme="majorHAnsi"/>
          <w:i/>
          <w:iCs/>
          <w:noProof/>
          <w:color w:val="000000" w:themeColor="text1"/>
          <w:szCs w:val="22"/>
        </w:rPr>
        <w:drawing>
          <wp:anchor distT="0" distB="0" distL="114300" distR="114300" simplePos="0" relativeHeight="251726848" behindDoc="0" locked="0" layoutInCell="1" allowOverlap="1" wp14:anchorId="18890903" wp14:editId="5C2B72AF">
            <wp:simplePos x="0" y="0"/>
            <wp:positionH relativeFrom="column">
              <wp:posOffset>4300855</wp:posOffset>
            </wp:positionH>
            <wp:positionV relativeFrom="paragraph">
              <wp:posOffset>382702</wp:posOffset>
            </wp:positionV>
            <wp:extent cx="2355850" cy="1322705"/>
            <wp:effectExtent l="0" t="0" r="635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20-06-23 à 09.49.2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A8"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Une </w:t>
      </w:r>
      <w:r w:rsidR="00634DA8" w:rsidRPr="002104CA">
        <w:rPr>
          <w:rFonts w:asciiTheme="majorHAnsi" w:hAnsiTheme="majorHAnsi" w:cstheme="majorHAnsi"/>
          <w:b/>
          <w:bCs/>
          <w:i/>
          <w:iCs/>
          <w:color w:val="7F7F7F" w:themeColor="text1" w:themeTint="80"/>
          <w:szCs w:val="22"/>
        </w:rPr>
        <w:t>photodiode</w:t>
      </w:r>
      <w:r w:rsidR="00634DA8"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, présente dans un appareil photo numérique par exemple, est un capteur de lumière dont l’intensité du courant qui le traverse</w:t>
      </w:r>
      <w:r w:rsidR="0059614C"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 </w:t>
      </w:r>
      <w:r w:rsidR="00634DA8"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est proportionnelle, dans certaines conditions, à l’éclairement.</w:t>
      </w:r>
    </w:p>
    <w:p w14:paraId="000EA5C9" w14:textId="77777777" w:rsidR="00634DA8" w:rsidRPr="002104CA" w:rsidRDefault="00634DA8" w:rsidP="00634DA8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i/>
          <w:iCs/>
          <w:color w:val="7F7F7F" w:themeColor="text1" w:themeTint="80"/>
          <w:szCs w:val="22"/>
        </w:rPr>
      </w:pP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Une </w:t>
      </w:r>
      <w:r w:rsidRPr="002104CA">
        <w:rPr>
          <w:rFonts w:asciiTheme="majorHAnsi" w:hAnsiTheme="majorHAnsi" w:cstheme="majorHAnsi"/>
          <w:b/>
          <w:bCs/>
          <w:i/>
          <w:iCs/>
          <w:color w:val="7F7F7F" w:themeColor="text1" w:themeTint="80"/>
          <w:szCs w:val="22"/>
        </w:rPr>
        <w:t>thermistance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 xml:space="preserve"> ou une </w:t>
      </w:r>
      <w:r w:rsidRPr="002104CA">
        <w:rPr>
          <w:rFonts w:asciiTheme="majorHAnsi" w:hAnsiTheme="majorHAnsi" w:cstheme="majorHAnsi"/>
          <w:b/>
          <w:bCs/>
          <w:i/>
          <w:iCs/>
          <w:color w:val="7F7F7F" w:themeColor="text1" w:themeTint="80"/>
          <w:szCs w:val="22"/>
        </w:rPr>
        <w:t>photorésistance</w:t>
      </w:r>
      <w:r w:rsidRPr="002104CA">
        <w:rPr>
          <w:rFonts w:asciiTheme="majorHAnsi" w:hAnsiTheme="majorHAnsi" w:cstheme="majorHAnsi"/>
          <w:i/>
          <w:iCs/>
          <w:color w:val="7F7F7F" w:themeColor="text1" w:themeTint="80"/>
          <w:szCs w:val="22"/>
        </w:rPr>
        <w:t>, présentes respectivement dans un thermomètre électronique ou dans un détecteur optique, sont des capteurs électriques résistifs car leur résistance dépend d’une grandeur physique : la température ou l’éclairement.</w:t>
      </w:r>
    </w:p>
    <w:p w14:paraId="4CFACB23" w14:textId="77777777" w:rsidR="00634DA8" w:rsidRPr="002104CA" w:rsidRDefault="00634DA8" w:rsidP="00634DA8">
      <w:pPr>
        <w:jc w:val="both"/>
        <w:rPr>
          <w:rFonts w:asciiTheme="majorHAnsi" w:hAnsiTheme="majorHAnsi" w:cstheme="majorHAnsi"/>
          <w:szCs w:val="22"/>
        </w:rPr>
      </w:pPr>
    </w:p>
    <w:p w14:paraId="4C4FE39E" w14:textId="77777777" w:rsidR="000768C8" w:rsidRPr="002104CA" w:rsidRDefault="000768C8" w:rsidP="00634DA8">
      <w:pPr>
        <w:jc w:val="both"/>
        <w:rPr>
          <w:rFonts w:asciiTheme="majorHAnsi" w:hAnsiTheme="majorHAnsi" w:cstheme="majorHAnsi"/>
          <w:szCs w:val="22"/>
        </w:rPr>
      </w:pPr>
    </w:p>
    <w:p w14:paraId="2FDC0D13" w14:textId="77777777" w:rsidR="004A2B1D" w:rsidRPr="002104CA" w:rsidRDefault="004A2B1D" w:rsidP="00E17E7E">
      <w:pPr>
        <w:jc w:val="right"/>
        <w:rPr>
          <w:rFonts w:asciiTheme="majorHAnsi" w:hAnsiTheme="majorHAnsi" w:cstheme="majorHAnsi"/>
          <w:color w:val="6C4C5E"/>
          <w:sz w:val="22"/>
          <w:szCs w:val="22"/>
          <w:lang w:val="fr-CH"/>
        </w:rPr>
      </w:pPr>
      <w:r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 xml:space="preserve">Ex : </w:t>
      </w:r>
      <w:r w:rsidR="00056A60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>9, 10, 12, 20, 24, 29</w:t>
      </w:r>
      <w:r w:rsidR="00862C67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 xml:space="preserve"> </w:t>
      </w:r>
      <w:r w:rsidR="00357369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 xml:space="preserve">p </w:t>
      </w:r>
      <w:r w:rsidR="00056A60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>313</w:t>
      </w:r>
      <w:r w:rsidR="00357369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 xml:space="preserve"> </w:t>
      </w:r>
      <w:r w:rsidR="00357369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sym w:font="Symbol" w:char="F0AE"/>
      </w:r>
      <w:r w:rsidR="00357369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 xml:space="preserve"> </w:t>
      </w:r>
      <w:r w:rsidR="00862C67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>3</w:t>
      </w:r>
      <w:r w:rsidR="00056A60" w:rsidRPr="002104CA">
        <w:rPr>
          <w:rFonts w:asciiTheme="majorHAnsi" w:hAnsiTheme="majorHAnsi" w:cstheme="majorHAnsi"/>
          <w:color w:val="6C4C5E"/>
          <w:sz w:val="22"/>
          <w:szCs w:val="22"/>
          <w:lang w:val="fr-CH"/>
        </w:rPr>
        <w:t>20</w:t>
      </w:r>
    </w:p>
    <w:p w14:paraId="27EE623A" w14:textId="77777777" w:rsidR="00C26308" w:rsidRPr="002104CA" w:rsidRDefault="00E54E35" w:rsidP="00862C67">
      <w:pPr>
        <w:jc w:val="right"/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</w:pPr>
      <w:r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Ex supplémentaires :</w:t>
      </w:r>
      <w:r w:rsidR="00C7059F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 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7, 8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, </w:t>
      </w:r>
      <w:r w:rsidR="00862C67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11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,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 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(1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3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, 1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4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 ou 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15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), 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17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, 2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3</w:t>
      </w:r>
      <w:r w:rsidR="00D94D0C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, </w:t>
      </w:r>
      <w:r w:rsidR="00056A60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27</w:t>
      </w:r>
      <w:r w:rsidR="00E20189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 </w:t>
      </w:r>
      <w:r w:rsidR="00357369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p </w:t>
      </w:r>
      <w:r w:rsidR="00995707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313</w:t>
      </w:r>
      <w:r w:rsidR="00357369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 </w:t>
      </w:r>
      <w:r w:rsidR="00357369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sym w:font="Symbol" w:char="F0AE"/>
      </w:r>
      <w:r w:rsidR="00357369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 xml:space="preserve"> </w:t>
      </w:r>
      <w:r w:rsidR="00862C67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3</w:t>
      </w:r>
      <w:r w:rsidR="00855C18" w:rsidRPr="002104CA">
        <w:rPr>
          <w:rFonts w:asciiTheme="majorHAnsi" w:hAnsiTheme="majorHAnsi" w:cstheme="majorHAnsi"/>
          <w:i/>
          <w:iCs/>
          <w:color w:val="6C4C5E"/>
          <w:sz w:val="22"/>
          <w:szCs w:val="22"/>
          <w:lang w:val="fr-CH"/>
        </w:rPr>
        <w:t>19</w:t>
      </w:r>
    </w:p>
    <w:sectPr w:rsidR="00C26308" w:rsidRPr="002104CA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A84D" w14:textId="77777777" w:rsidR="00934A64" w:rsidRDefault="00934A64" w:rsidP="00CC626C">
      <w:r>
        <w:separator/>
      </w:r>
    </w:p>
  </w:endnote>
  <w:endnote w:type="continuationSeparator" w:id="0">
    <w:p w14:paraId="18798B7B" w14:textId="77777777" w:rsidR="00934A64" w:rsidRDefault="00934A64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8499" w14:textId="77777777" w:rsidR="00934A64" w:rsidRDefault="00934A64" w:rsidP="00CC626C">
      <w:r>
        <w:separator/>
      </w:r>
    </w:p>
  </w:footnote>
  <w:footnote w:type="continuationSeparator" w:id="0">
    <w:p w14:paraId="0F8D6C3B" w14:textId="77777777" w:rsidR="00934A64" w:rsidRDefault="00934A64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7F4"/>
    <w:multiLevelType w:val="hybridMultilevel"/>
    <w:tmpl w:val="9FB4439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3FF"/>
    <w:multiLevelType w:val="hybridMultilevel"/>
    <w:tmpl w:val="C2C47B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A33"/>
    <w:multiLevelType w:val="hybridMultilevel"/>
    <w:tmpl w:val="DA4E6352"/>
    <w:lvl w:ilvl="0" w:tplc="36BAF1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FBD"/>
    <w:multiLevelType w:val="hybridMultilevel"/>
    <w:tmpl w:val="B69E6FA4"/>
    <w:lvl w:ilvl="0" w:tplc="57B05D6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50D9"/>
    <w:multiLevelType w:val="hybridMultilevel"/>
    <w:tmpl w:val="1BD063AC"/>
    <w:lvl w:ilvl="0" w:tplc="C3A2CE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E8F"/>
    <w:multiLevelType w:val="hybridMultilevel"/>
    <w:tmpl w:val="8402D16E"/>
    <w:lvl w:ilvl="0" w:tplc="FF5C29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12BF"/>
    <w:multiLevelType w:val="hybridMultilevel"/>
    <w:tmpl w:val="65C812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B4251"/>
    <w:multiLevelType w:val="hybridMultilevel"/>
    <w:tmpl w:val="0C068A7C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B72B3"/>
    <w:multiLevelType w:val="hybridMultilevel"/>
    <w:tmpl w:val="EB34E1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F2573"/>
    <w:multiLevelType w:val="hybridMultilevel"/>
    <w:tmpl w:val="BCEE6842"/>
    <w:lvl w:ilvl="0" w:tplc="86D2868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017D4"/>
    <w:multiLevelType w:val="hybridMultilevel"/>
    <w:tmpl w:val="B70CB64C"/>
    <w:lvl w:ilvl="0" w:tplc="86D28688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6713A"/>
    <w:multiLevelType w:val="hybridMultilevel"/>
    <w:tmpl w:val="F4FE74E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57B5A"/>
    <w:multiLevelType w:val="hybridMultilevel"/>
    <w:tmpl w:val="C39A9B78"/>
    <w:lvl w:ilvl="0" w:tplc="854642F2">
      <w:start w:val="19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7E0D"/>
    <w:multiLevelType w:val="multilevel"/>
    <w:tmpl w:val="E2B6DA88"/>
    <w:lvl w:ilvl="0">
      <w:start w:val="1"/>
      <w:numFmt w:val="upperRoman"/>
      <w:pStyle w:val="Titre1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4B76"/>
    <w:multiLevelType w:val="hybridMultilevel"/>
    <w:tmpl w:val="AA80A03E"/>
    <w:lvl w:ilvl="0" w:tplc="A9408116">
      <w:start w:val="178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0DC1"/>
    <w:multiLevelType w:val="hybridMultilevel"/>
    <w:tmpl w:val="65C812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47507">
    <w:abstractNumId w:val="7"/>
  </w:num>
  <w:num w:numId="2" w16cid:durableId="1668706020">
    <w:abstractNumId w:val="15"/>
  </w:num>
  <w:num w:numId="3" w16cid:durableId="109857190">
    <w:abstractNumId w:val="10"/>
  </w:num>
  <w:num w:numId="4" w16cid:durableId="571351223">
    <w:abstractNumId w:val="12"/>
  </w:num>
  <w:num w:numId="5" w16cid:durableId="580212878">
    <w:abstractNumId w:val="6"/>
  </w:num>
  <w:num w:numId="6" w16cid:durableId="1312759704">
    <w:abstractNumId w:val="14"/>
  </w:num>
  <w:num w:numId="7" w16cid:durableId="1360426691">
    <w:abstractNumId w:val="11"/>
  </w:num>
  <w:num w:numId="8" w16cid:durableId="449860762">
    <w:abstractNumId w:val="13"/>
  </w:num>
  <w:num w:numId="9" w16cid:durableId="1066101500">
    <w:abstractNumId w:val="3"/>
  </w:num>
  <w:num w:numId="10" w16cid:durableId="1761288202">
    <w:abstractNumId w:val="2"/>
  </w:num>
  <w:num w:numId="11" w16cid:durableId="1255892339">
    <w:abstractNumId w:val="5"/>
  </w:num>
  <w:num w:numId="12" w16cid:durableId="761341973">
    <w:abstractNumId w:val="9"/>
  </w:num>
  <w:num w:numId="13" w16cid:durableId="374430290">
    <w:abstractNumId w:val="4"/>
  </w:num>
  <w:num w:numId="14" w16cid:durableId="1353070225">
    <w:abstractNumId w:val="8"/>
  </w:num>
  <w:num w:numId="15" w16cid:durableId="1439257062">
    <w:abstractNumId w:val="0"/>
  </w:num>
  <w:num w:numId="16" w16cid:durableId="1623532085">
    <w:abstractNumId w:val="1"/>
  </w:num>
  <w:num w:numId="17" w16cid:durableId="732041234">
    <w:abstractNumId w:val="17"/>
  </w:num>
  <w:num w:numId="18" w16cid:durableId="65938746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27BE5"/>
    <w:rsid w:val="0003154F"/>
    <w:rsid w:val="0003410B"/>
    <w:rsid w:val="00035CFB"/>
    <w:rsid w:val="000361AD"/>
    <w:rsid w:val="00036A36"/>
    <w:rsid w:val="00045FB4"/>
    <w:rsid w:val="00056A60"/>
    <w:rsid w:val="00057EC1"/>
    <w:rsid w:val="00062CB6"/>
    <w:rsid w:val="00064A91"/>
    <w:rsid w:val="0006554A"/>
    <w:rsid w:val="0007272D"/>
    <w:rsid w:val="0007541C"/>
    <w:rsid w:val="00076231"/>
    <w:rsid w:val="000768C8"/>
    <w:rsid w:val="0008044B"/>
    <w:rsid w:val="00086CF3"/>
    <w:rsid w:val="00087F96"/>
    <w:rsid w:val="000952F0"/>
    <w:rsid w:val="00096C4C"/>
    <w:rsid w:val="00097DC8"/>
    <w:rsid w:val="000A6221"/>
    <w:rsid w:val="000B3E72"/>
    <w:rsid w:val="000B3F77"/>
    <w:rsid w:val="000B4211"/>
    <w:rsid w:val="000C18B7"/>
    <w:rsid w:val="000D04C0"/>
    <w:rsid w:val="000D1A7E"/>
    <w:rsid w:val="000D3682"/>
    <w:rsid w:val="000D3A2A"/>
    <w:rsid w:val="000D4A94"/>
    <w:rsid w:val="000D71DF"/>
    <w:rsid w:val="000E1871"/>
    <w:rsid w:val="000E4274"/>
    <w:rsid w:val="000E6D42"/>
    <w:rsid w:val="000F12D4"/>
    <w:rsid w:val="000F4AF1"/>
    <w:rsid w:val="000F4F85"/>
    <w:rsid w:val="00102E75"/>
    <w:rsid w:val="001110BC"/>
    <w:rsid w:val="00112A37"/>
    <w:rsid w:val="001160DA"/>
    <w:rsid w:val="00116B03"/>
    <w:rsid w:val="00127D44"/>
    <w:rsid w:val="001375E1"/>
    <w:rsid w:val="00142A4F"/>
    <w:rsid w:val="00147338"/>
    <w:rsid w:val="001516B0"/>
    <w:rsid w:val="00153D99"/>
    <w:rsid w:val="00153DCA"/>
    <w:rsid w:val="0016065F"/>
    <w:rsid w:val="00165D7C"/>
    <w:rsid w:val="00172C88"/>
    <w:rsid w:val="001813FB"/>
    <w:rsid w:val="0018204F"/>
    <w:rsid w:val="001833BD"/>
    <w:rsid w:val="001846FE"/>
    <w:rsid w:val="00194137"/>
    <w:rsid w:val="00197D30"/>
    <w:rsid w:val="001A27C2"/>
    <w:rsid w:val="001A73FC"/>
    <w:rsid w:val="001A7964"/>
    <w:rsid w:val="001C1138"/>
    <w:rsid w:val="001C53CB"/>
    <w:rsid w:val="001C79DE"/>
    <w:rsid w:val="001D16E9"/>
    <w:rsid w:val="001D1EA8"/>
    <w:rsid w:val="001E1D5E"/>
    <w:rsid w:val="001E2CD8"/>
    <w:rsid w:val="001E38BD"/>
    <w:rsid w:val="001E5448"/>
    <w:rsid w:val="001E559B"/>
    <w:rsid w:val="001F1CDB"/>
    <w:rsid w:val="001F3910"/>
    <w:rsid w:val="001F5EA9"/>
    <w:rsid w:val="00204BFF"/>
    <w:rsid w:val="002104CA"/>
    <w:rsid w:val="0021283D"/>
    <w:rsid w:val="002135AB"/>
    <w:rsid w:val="00221B26"/>
    <w:rsid w:val="002236F9"/>
    <w:rsid w:val="00225201"/>
    <w:rsid w:val="00233112"/>
    <w:rsid w:val="00233150"/>
    <w:rsid w:val="00234897"/>
    <w:rsid w:val="00241B9E"/>
    <w:rsid w:val="00244ACF"/>
    <w:rsid w:val="002528A1"/>
    <w:rsid w:val="00257C7D"/>
    <w:rsid w:val="00257D3C"/>
    <w:rsid w:val="00260636"/>
    <w:rsid w:val="002736DA"/>
    <w:rsid w:val="002759B2"/>
    <w:rsid w:val="00277342"/>
    <w:rsid w:val="00285D88"/>
    <w:rsid w:val="0029708E"/>
    <w:rsid w:val="002A004B"/>
    <w:rsid w:val="002A3458"/>
    <w:rsid w:val="002A6EE3"/>
    <w:rsid w:val="002B026D"/>
    <w:rsid w:val="002C07D1"/>
    <w:rsid w:val="002C1E26"/>
    <w:rsid w:val="002C7F01"/>
    <w:rsid w:val="002D06EC"/>
    <w:rsid w:val="002D3404"/>
    <w:rsid w:val="002D6680"/>
    <w:rsid w:val="002D7DE7"/>
    <w:rsid w:val="002E267C"/>
    <w:rsid w:val="002F1A9F"/>
    <w:rsid w:val="002F2E7D"/>
    <w:rsid w:val="002F4C75"/>
    <w:rsid w:val="003026BB"/>
    <w:rsid w:val="0030417E"/>
    <w:rsid w:val="00305CDB"/>
    <w:rsid w:val="003111C0"/>
    <w:rsid w:val="00326825"/>
    <w:rsid w:val="00334F75"/>
    <w:rsid w:val="003400DF"/>
    <w:rsid w:val="0034783F"/>
    <w:rsid w:val="00357369"/>
    <w:rsid w:val="00364386"/>
    <w:rsid w:val="003660BE"/>
    <w:rsid w:val="003712D0"/>
    <w:rsid w:val="003813CF"/>
    <w:rsid w:val="00381466"/>
    <w:rsid w:val="00392B31"/>
    <w:rsid w:val="003940BB"/>
    <w:rsid w:val="003A0392"/>
    <w:rsid w:val="003A4DB3"/>
    <w:rsid w:val="003A50A8"/>
    <w:rsid w:val="003B212D"/>
    <w:rsid w:val="003B21C8"/>
    <w:rsid w:val="003B322D"/>
    <w:rsid w:val="003B566E"/>
    <w:rsid w:val="003B57F7"/>
    <w:rsid w:val="003B77F6"/>
    <w:rsid w:val="003B7BA5"/>
    <w:rsid w:val="003C4754"/>
    <w:rsid w:val="003C6F0E"/>
    <w:rsid w:val="003D38B6"/>
    <w:rsid w:val="003D3D09"/>
    <w:rsid w:val="003D4748"/>
    <w:rsid w:val="003E6A4A"/>
    <w:rsid w:val="003F119D"/>
    <w:rsid w:val="003F4F26"/>
    <w:rsid w:val="004036EE"/>
    <w:rsid w:val="004039BA"/>
    <w:rsid w:val="00405F34"/>
    <w:rsid w:val="0040714A"/>
    <w:rsid w:val="0041567C"/>
    <w:rsid w:val="00420C7A"/>
    <w:rsid w:val="004225B2"/>
    <w:rsid w:val="004261A2"/>
    <w:rsid w:val="004300A8"/>
    <w:rsid w:val="004332DB"/>
    <w:rsid w:val="00433913"/>
    <w:rsid w:val="004352A3"/>
    <w:rsid w:val="00440033"/>
    <w:rsid w:val="00440A4F"/>
    <w:rsid w:val="00445A31"/>
    <w:rsid w:val="00455607"/>
    <w:rsid w:val="00461E59"/>
    <w:rsid w:val="00465084"/>
    <w:rsid w:val="004669A0"/>
    <w:rsid w:val="004674E0"/>
    <w:rsid w:val="00470AC5"/>
    <w:rsid w:val="00470BFA"/>
    <w:rsid w:val="00471661"/>
    <w:rsid w:val="004749AA"/>
    <w:rsid w:val="0047528C"/>
    <w:rsid w:val="00475E51"/>
    <w:rsid w:val="00477D93"/>
    <w:rsid w:val="00480F66"/>
    <w:rsid w:val="00485A59"/>
    <w:rsid w:val="00486780"/>
    <w:rsid w:val="004868A0"/>
    <w:rsid w:val="0049342C"/>
    <w:rsid w:val="004962E3"/>
    <w:rsid w:val="004A2B1D"/>
    <w:rsid w:val="004A6343"/>
    <w:rsid w:val="004C021C"/>
    <w:rsid w:val="004C39F3"/>
    <w:rsid w:val="004C3D1F"/>
    <w:rsid w:val="004C5620"/>
    <w:rsid w:val="004D0A15"/>
    <w:rsid w:val="004D6E7E"/>
    <w:rsid w:val="004D7780"/>
    <w:rsid w:val="004E1425"/>
    <w:rsid w:val="004F24A9"/>
    <w:rsid w:val="004F381D"/>
    <w:rsid w:val="004F4AD4"/>
    <w:rsid w:val="004F525F"/>
    <w:rsid w:val="004F5E7E"/>
    <w:rsid w:val="004F7BF2"/>
    <w:rsid w:val="005004CE"/>
    <w:rsid w:val="00500854"/>
    <w:rsid w:val="00506B91"/>
    <w:rsid w:val="00507E1D"/>
    <w:rsid w:val="00511CD1"/>
    <w:rsid w:val="00513E05"/>
    <w:rsid w:val="005159BF"/>
    <w:rsid w:val="0051661D"/>
    <w:rsid w:val="005170F6"/>
    <w:rsid w:val="00527446"/>
    <w:rsid w:val="00527FAB"/>
    <w:rsid w:val="005303FA"/>
    <w:rsid w:val="00530440"/>
    <w:rsid w:val="00532E2B"/>
    <w:rsid w:val="00533CDF"/>
    <w:rsid w:val="00535FD1"/>
    <w:rsid w:val="0053742A"/>
    <w:rsid w:val="005408B6"/>
    <w:rsid w:val="0054212C"/>
    <w:rsid w:val="00542928"/>
    <w:rsid w:val="00546C2B"/>
    <w:rsid w:val="005639C7"/>
    <w:rsid w:val="00576B56"/>
    <w:rsid w:val="00585416"/>
    <w:rsid w:val="00592572"/>
    <w:rsid w:val="0059614C"/>
    <w:rsid w:val="005A3074"/>
    <w:rsid w:val="005A6527"/>
    <w:rsid w:val="005B2742"/>
    <w:rsid w:val="005B4D9F"/>
    <w:rsid w:val="005B6F77"/>
    <w:rsid w:val="005C3986"/>
    <w:rsid w:val="005C3FA1"/>
    <w:rsid w:val="005C6CF1"/>
    <w:rsid w:val="005D0ECC"/>
    <w:rsid w:val="005D31E4"/>
    <w:rsid w:val="005D3D41"/>
    <w:rsid w:val="005F03BF"/>
    <w:rsid w:val="005F24C7"/>
    <w:rsid w:val="005F423D"/>
    <w:rsid w:val="005F7DCF"/>
    <w:rsid w:val="00601CB9"/>
    <w:rsid w:val="00607ED6"/>
    <w:rsid w:val="00634DA8"/>
    <w:rsid w:val="006367F7"/>
    <w:rsid w:val="00642F0E"/>
    <w:rsid w:val="00643711"/>
    <w:rsid w:val="00645D45"/>
    <w:rsid w:val="00651484"/>
    <w:rsid w:val="00652A15"/>
    <w:rsid w:val="00671679"/>
    <w:rsid w:val="00674160"/>
    <w:rsid w:val="00676395"/>
    <w:rsid w:val="00676859"/>
    <w:rsid w:val="00676EAC"/>
    <w:rsid w:val="00681477"/>
    <w:rsid w:val="00684692"/>
    <w:rsid w:val="0068554C"/>
    <w:rsid w:val="00686C19"/>
    <w:rsid w:val="006A0FA2"/>
    <w:rsid w:val="006A1145"/>
    <w:rsid w:val="006A2518"/>
    <w:rsid w:val="006A35FE"/>
    <w:rsid w:val="006A3959"/>
    <w:rsid w:val="006A6FFC"/>
    <w:rsid w:val="006B2716"/>
    <w:rsid w:val="006B793A"/>
    <w:rsid w:val="006C36CA"/>
    <w:rsid w:val="006C3E09"/>
    <w:rsid w:val="006C7C78"/>
    <w:rsid w:val="006C7CBB"/>
    <w:rsid w:val="006D0590"/>
    <w:rsid w:val="006D5F43"/>
    <w:rsid w:val="006E10A5"/>
    <w:rsid w:val="006E572F"/>
    <w:rsid w:val="006F49E4"/>
    <w:rsid w:val="007000D0"/>
    <w:rsid w:val="00700AC7"/>
    <w:rsid w:val="00702DE2"/>
    <w:rsid w:val="007079B2"/>
    <w:rsid w:val="007226F2"/>
    <w:rsid w:val="0073021E"/>
    <w:rsid w:val="00733F9C"/>
    <w:rsid w:val="007340C2"/>
    <w:rsid w:val="00734EB3"/>
    <w:rsid w:val="00736B2E"/>
    <w:rsid w:val="00737CF3"/>
    <w:rsid w:val="0074426D"/>
    <w:rsid w:val="00746CEB"/>
    <w:rsid w:val="00746E40"/>
    <w:rsid w:val="007501A4"/>
    <w:rsid w:val="0075796F"/>
    <w:rsid w:val="00773183"/>
    <w:rsid w:val="00773FB5"/>
    <w:rsid w:val="00781FD6"/>
    <w:rsid w:val="007A31CC"/>
    <w:rsid w:val="007B5E8D"/>
    <w:rsid w:val="007B6755"/>
    <w:rsid w:val="007C3C78"/>
    <w:rsid w:val="007C6064"/>
    <w:rsid w:val="007D5029"/>
    <w:rsid w:val="007E5045"/>
    <w:rsid w:val="007F234F"/>
    <w:rsid w:val="007F408D"/>
    <w:rsid w:val="008021EF"/>
    <w:rsid w:val="00803E48"/>
    <w:rsid w:val="00810307"/>
    <w:rsid w:val="00815F04"/>
    <w:rsid w:val="00822A5C"/>
    <w:rsid w:val="00822DE1"/>
    <w:rsid w:val="00823296"/>
    <w:rsid w:val="0083005B"/>
    <w:rsid w:val="00853529"/>
    <w:rsid w:val="00855C18"/>
    <w:rsid w:val="00862C67"/>
    <w:rsid w:val="0087772B"/>
    <w:rsid w:val="00890CC8"/>
    <w:rsid w:val="0089641B"/>
    <w:rsid w:val="008A1B54"/>
    <w:rsid w:val="008A30A9"/>
    <w:rsid w:val="008A4779"/>
    <w:rsid w:val="008B0F1C"/>
    <w:rsid w:val="008B23E6"/>
    <w:rsid w:val="008B5E65"/>
    <w:rsid w:val="008B74C4"/>
    <w:rsid w:val="008D2B00"/>
    <w:rsid w:val="008D4C6B"/>
    <w:rsid w:val="008D50A8"/>
    <w:rsid w:val="008E5399"/>
    <w:rsid w:val="008E738F"/>
    <w:rsid w:val="008F290E"/>
    <w:rsid w:val="008F7A07"/>
    <w:rsid w:val="009013AE"/>
    <w:rsid w:val="00903D89"/>
    <w:rsid w:val="00913138"/>
    <w:rsid w:val="00914647"/>
    <w:rsid w:val="00915058"/>
    <w:rsid w:val="00915074"/>
    <w:rsid w:val="009235CA"/>
    <w:rsid w:val="00925116"/>
    <w:rsid w:val="00932F46"/>
    <w:rsid w:val="00934A64"/>
    <w:rsid w:val="00936AEC"/>
    <w:rsid w:val="00937846"/>
    <w:rsid w:val="0094222D"/>
    <w:rsid w:val="0094332F"/>
    <w:rsid w:val="00947E19"/>
    <w:rsid w:val="00962F28"/>
    <w:rsid w:val="00967CCB"/>
    <w:rsid w:val="0097393C"/>
    <w:rsid w:val="009901E1"/>
    <w:rsid w:val="0099220F"/>
    <w:rsid w:val="00994CAB"/>
    <w:rsid w:val="00995707"/>
    <w:rsid w:val="00997D11"/>
    <w:rsid w:val="009A6F84"/>
    <w:rsid w:val="009B6007"/>
    <w:rsid w:val="009B6B14"/>
    <w:rsid w:val="009B6E93"/>
    <w:rsid w:val="009C74E2"/>
    <w:rsid w:val="009D1F1F"/>
    <w:rsid w:val="009D49D5"/>
    <w:rsid w:val="009D7680"/>
    <w:rsid w:val="009E490E"/>
    <w:rsid w:val="009F2F36"/>
    <w:rsid w:val="00A036D3"/>
    <w:rsid w:val="00A10A27"/>
    <w:rsid w:val="00A25810"/>
    <w:rsid w:val="00A44CEB"/>
    <w:rsid w:val="00A46F3D"/>
    <w:rsid w:val="00A5071E"/>
    <w:rsid w:val="00A56A10"/>
    <w:rsid w:val="00A6086F"/>
    <w:rsid w:val="00A6124D"/>
    <w:rsid w:val="00A72BC8"/>
    <w:rsid w:val="00A82D48"/>
    <w:rsid w:val="00A84952"/>
    <w:rsid w:val="00A91612"/>
    <w:rsid w:val="00A91DC0"/>
    <w:rsid w:val="00AA0764"/>
    <w:rsid w:val="00AA4540"/>
    <w:rsid w:val="00AA5C52"/>
    <w:rsid w:val="00AB4AC1"/>
    <w:rsid w:val="00AC4DC7"/>
    <w:rsid w:val="00AD2DB2"/>
    <w:rsid w:val="00AD2E9C"/>
    <w:rsid w:val="00AD5801"/>
    <w:rsid w:val="00AE2805"/>
    <w:rsid w:val="00AF084B"/>
    <w:rsid w:val="00AF23ED"/>
    <w:rsid w:val="00AF7B97"/>
    <w:rsid w:val="00B00DA9"/>
    <w:rsid w:val="00B13004"/>
    <w:rsid w:val="00B25A9E"/>
    <w:rsid w:val="00B30850"/>
    <w:rsid w:val="00B3146D"/>
    <w:rsid w:val="00B35AD7"/>
    <w:rsid w:val="00B36814"/>
    <w:rsid w:val="00B379CB"/>
    <w:rsid w:val="00B43699"/>
    <w:rsid w:val="00B602E4"/>
    <w:rsid w:val="00B614C4"/>
    <w:rsid w:val="00B63EE4"/>
    <w:rsid w:val="00B6485D"/>
    <w:rsid w:val="00B65895"/>
    <w:rsid w:val="00B65F8D"/>
    <w:rsid w:val="00B72172"/>
    <w:rsid w:val="00B75BA6"/>
    <w:rsid w:val="00B76DEF"/>
    <w:rsid w:val="00B82723"/>
    <w:rsid w:val="00B86C53"/>
    <w:rsid w:val="00B8797F"/>
    <w:rsid w:val="00B87FE0"/>
    <w:rsid w:val="00B91917"/>
    <w:rsid w:val="00B91DF9"/>
    <w:rsid w:val="00B92128"/>
    <w:rsid w:val="00BA1814"/>
    <w:rsid w:val="00BB07B7"/>
    <w:rsid w:val="00BB11FB"/>
    <w:rsid w:val="00BB267B"/>
    <w:rsid w:val="00BB5BB7"/>
    <w:rsid w:val="00BC0E6E"/>
    <w:rsid w:val="00BC6C37"/>
    <w:rsid w:val="00BC7EE9"/>
    <w:rsid w:val="00BD6BFC"/>
    <w:rsid w:val="00BD78CF"/>
    <w:rsid w:val="00BE09D2"/>
    <w:rsid w:val="00BE0E3E"/>
    <w:rsid w:val="00BF1F0C"/>
    <w:rsid w:val="00C0030A"/>
    <w:rsid w:val="00C0335C"/>
    <w:rsid w:val="00C03C8D"/>
    <w:rsid w:val="00C16131"/>
    <w:rsid w:val="00C24A63"/>
    <w:rsid w:val="00C26308"/>
    <w:rsid w:val="00C26333"/>
    <w:rsid w:val="00C34257"/>
    <w:rsid w:val="00C40364"/>
    <w:rsid w:val="00C446E5"/>
    <w:rsid w:val="00C44C26"/>
    <w:rsid w:val="00C44C40"/>
    <w:rsid w:val="00C460BE"/>
    <w:rsid w:val="00C47A87"/>
    <w:rsid w:val="00C47CC4"/>
    <w:rsid w:val="00C5117F"/>
    <w:rsid w:val="00C52825"/>
    <w:rsid w:val="00C56D82"/>
    <w:rsid w:val="00C7059F"/>
    <w:rsid w:val="00C821D1"/>
    <w:rsid w:val="00C8433E"/>
    <w:rsid w:val="00C94DED"/>
    <w:rsid w:val="00C94FAB"/>
    <w:rsid w:val="00C962F5"/>
    <w:rsid w:val="00C96CFC"/>
    <w:rsid w:val="00CA5C52"/>
    <w:rsid w:val="00CA610D"/>
    <w:rsid w:val="00CB07DD"/>
    <w:rsid w:val="00CB3140"/>
    <w:rsid w:val="00CB59BE"/>
    <w:rsid w:val="00CB78B7"/>
    <w:rsid w:val="00CC13B5"/>
    <w:rsid w:val="00CC5531"/>
    <w:rsid w:val="00CC5761"/>
    <w:rsid w:val="00CC626C"/>
    <w:rsid w:val="00CC7BC4"/>
    <w:rsid w:val="00CD3404"/>
    <w:rsid w:val="00CE4BC3"/>
    <w:rsid w:val="00CF1079"/>
    <w:rsid w:val="00CF13E1"/>
    <w:rsid w:val="00CF43DA"/>
    <w:rsid w:val="00CF7C4D"/>
    <w:rsid w:val="00D01D9D"/>
    <w:rsid w:val="00D02E9A"/>
    <w:rsid w:val="00D12544"/>
    <w:rsid w:val="00D134FE"/>
    <w:rsid w:val="00D2655B"/>
    <w:rsid w:val="00D3198D"/>
    <w:rsid w:val="00D332C8"/>
    <w:rsid w:val="00D47FA3"/>
    <w:rsid w:val="00D616EE"/>
    <w:rsid w:val="00D80F8A"/>
    <w:rsid w:val="00D82E58"/>
    <w:rsid w:val="00D84D4F"/>
    <w:rsid w:val="00D94C28"/>
    <w:rsid w:val="00D94D0C"/>
    <w:rsid w:val="00D97A57"/>
    <w:rsid w:val="00DA05A3"/>
    <w:rsid w:val="00DA22A0"/>
    <w:rsid w:val="00DB17DF"/>
    <w:rsid w:val="00DB4810"/>
    <w:rsid w:val="00DC7983"/>
    <w:rsid w:val="00DD1232"/>
    <w:rsid w:val="00DD5546"/>
    <w:rsid w:val="00DE13CF"/>
    <w:rsid w:val="00DE7D96"/>
    <w:rsid w:val="00DF274D"/>
    <w:rsid w:val="00E04705"/>
    <w:rsid w:val="00E04C54"/>
    <w:rsid w:val="00E10259"/>
    <w:rsid w:val="00E1178B"/>
    <w:rsid w:val="00E150A4"/>
    <w:rsid w:val="00E16C73"/>
    <w:rsid w:val="00E175D4"/>
    <w:rsid w:val="00E17E7E"/>
    <w:rsid w:val="00E20189"/>
    <w:rsid w:val="00E25E4A"/>
    <w:rsid w:val="00E33E7E"/>
    <w:rsid w:val="00E405BD"/>
    <w:rsid w:val="00E41FC0"/>
    <w:rsid w:val="00E50529"/>
    <w:rsid w:val="00E5471B"/>
    <w:rsid w:val="00E54E35"/>
    <w:rsid w:val="00E61847"/>
    <w:rsid w:val="00E70886"/>
    <w:rsid w:val="00E92E5F"/>
    <w:rsid w:val="00E9535A"/>
    <w:rsid w:val="00E976FF"/>
    <w:rsid w:val="00E97A8E"/>
    <w:rsid w:val="00EA2DE5"/>
    <w:rsid w:val="00EA65F5"/>
    <w:rsid w:val="00EB4657"/>
    <w:rsid w:val="00EB627B"/>
    <w:rsid w:val="00EC5E98"/>
    <w:rsid w:val="00EC692E"/>
    <w:rsid w:val="00EC7286"/>
    <w:rsid w:val="00EC7498"/>
    <w:rsid w:val="00ED7368"/>
    <w:rsid w:val="00EE13CA"/>
    <w:rsid w:val="00EF5ED8"/>
    <w:rsid w:val="00EF7D6F"/>
    <w:rsid w:val="00F00DCC"/>
    <w:rsid w:val="00F024D0"/>
    <w:rsid w:val="00F0277F"/>
    <w:rsid w:val="00F027BE"/>
    <w:rsid w:val="00F054BD"/>
    <w:rsid w:val="00F11E8E"/>
    <w:rsid w:val="00F2050C"/>
    <w:rsid w:val="00F3405F"/>
    <w:rsid w:val="00F35F79"/>
    <w:rsid w:val="00F51D70"/>
    <w:rsid w:val="00F55B60"/>
    <w:rsid w:val="00F55D42"/>
    <w:rsid w:val="00F6066E"/>
    <w:rsid w:val="00F65AC1"/>
    <w:rsid w:val="00F73036"/>
    <w:rsid w:val="00F75AD7"/>
    <w:rsid w:val="00F77DF3"/>
    <w:rsid w:val="00F81C9C"/>
    <w:rsid w:val="00F86FEB"/>
    <w:rsid w:val="00F910DD"/>
    <w:rsid w:val="00FA0FB1"/>
    <w:rsid w:val="00FA31D7"/>
    <w:rsid w:val="00FB23AE"/>
    <w:rsid w:val="00FB3006"/>
    <w:rsid w:val="00FB37A5"/>
    <w:rsid w:val="00FC2CF3"/>
    <w:rsid w:val="00FC6D93"/>
    <w:rsid w:val="00FD621E"/>
    <w:rsid w:val="00FE5B82"/>
    <w:rsid w:val="00FE765D"/>
    <w:rsid w:val="00FF19D1"/>
    <w:rsid w:val="00FF21F1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9200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C8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rsid w:val="00D12544"/>
    <w:pPr>
      <w:numPr>
        <w:numId w:val="3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  <w:style w:type="character" w:customStyle="1" w:styleId="sc-feunkw">
    <w:name w:val="sc-feunkw"/>
    <w:basedOn w:val="Policepardfaut"/>
    <w:rsid w:val="00C26333"/>
  </w:style>
  <w:style w:type="character" w:customStyle="1" w:styleId="apple-converted-space">
    <w:name w:val="apple-converted-space"/>
    <w:basedOn w:val="Policepardfaut"/>
    <w:rsid w:val="00C26333"/>
  </w:style>
  <w:style w:type="paragraph" w:customStyle="1" w:styleId="atexte">
    <w:name w:val="atexte"/>
    <w:basedOn w:val="Normal"/>
    <w:link w:val="atexteCar"/>
    <w:rsid w:val="003A50A8"/>
    <w:pPr>
      <w:spacing w:line="276" w:lineRule="auto"/>
      <w:jc w:val="both"/>
    </w:pPr>
    <w:rPr>
      <w:rFonts w:ascii="Calibri" w:hAnsi="Calibri" w:cs="Calibri"/>
      <w:color w:val="44546A" w:themeColor="text2"/>
      <w:sz w:val="22"/>
      <w:szCs w:val="22"/>
    </w:rPr>
  </w:style>
  <w:style w:type="character" w:customStyle="1" w:styleId="atexteCar">
    <w:name w:val="atexte Car"/>
    <w:basedOn w:val="Policepardfaut"/>
    <w:link w:val="atexte"/>
    <w:rsid w:val="003A50A8"/>
    <w:rPr>
      <w:rFonts w:ascii="Calibri" w:eastAsia="Times New Roman" w:hAnsi="Calibri" w:cs="Calibri"/>
      <w:color w:val="44546A" w:themeColor="text2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BC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C4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mord">
    <w:name w:val="mord"/>
    <w:basedOn w:val="Policepardfaut"/>
    <w:rsid w:val="0030417E"/>
  </w:style>
  <w:style w:type="character" w:customStyle="1" w:styleId="vlist-s">
    <w:name w:val="vlist-s"/>
    <w:basedOn w:val="Policepardfaut"/>
    <w:rsid w:val="0030417E"/>
  </w:style>
  <w:style w:type="character" w:styleId="lev">
    <w:name w:val="Strong"/>
    <w:basedOn w:val="Policepardfaut"/>
    <w:uiPriority w:val="22"/>
    <w:qFormat/>
    <w:rsid w:val="0030417E"/>
    <w:rPr>
      <w:b/>
      <w:bCs/>
    </w:rPr>
  </w:style>
  <w:style w:type="character" w:customStyle="1" w:styleId="mrel">
    <w:name w:val="mrel"/>
    <w:basedOn w:val="Policepardfaut"/>
    <w:rsid w:val="0030417E"/>
  </w:style>
  <w:style w:type="character" w:customStyle="1" w:styleId="mbin">
    <w:name w:val="mbin"/>
    <w:basedOn w:val="Policepardfaut"/>
    <w:rsid w:val="0030417E"/>
  </w:style>
  <w:style w:type="paragraph" w:customStyle="1" w:styleId="Titre1">
    <w:name w:val="Titre1"/>
    <w:basedOn w:val="Normal"/>
    <w:link w:val="Titre1Car"/>
    <w:rsid w:val="000361AD"/>
    <w:pPr>
      <w:numPr>
        <w:numId w:val="6"/>
      </w:numPr>
      <w:spacing w:before="100" w:beforeAutospacing="1" w:line="276" w:lineRule="auto"/>
    </w:pPr>
    <w:rPr>
      <w:rFonts w:ascii="MV Boli" w:hAnsi="MV Boli" w:cs="MV Boli"/>
      <w:color w:val="FF0000"/>
      <w:sz w:val="32"/>
      <w:szCs w:val="32"/>
      <w:u w:val="single"/>
    </w:rPr>
  </w:style>
  <w:style w:type="character" w:customStyle="1" w:styleId="Titre1Car">
    <w:name w:val="Titre1 Car"/>
    <w:basedOn w:val="Policepardfaut"/>
    <w:link w:val="Titre1"/>
    <w:rsid w:val="000361AD"/>
    <w:rPr>
      <w:rFonts w:ascii="MV Boli" w:eastAsia="Times New Roman" w:hAnsi="MV Boli" w:cs="MV Boli"/>
      <w:color w:val="FF0000"/>
      <w:sz w:val="32"/>
      <w:szCs w:val="32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17B4B7-4BCF-5F4F-A82E-AE2E4B4FC9FA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B096FFFC-2D4A-C445-AD42-7FB50EDB1B31}">
      <dgm:prSet phldrT="[Texte]" custT="1"/>
      <dgm:spPr>
        <a:noFill/>
        <a:ln>
          <a:noFill/>
        </a:ln>
      </dgm:spPr>
      <dgm:t>
        <a:bodyPr/>
        <a:lstStyle/>
        <a:p>
          <a:r>
            <a:rPr lang="fr-FR" sz="1200">
              <a:solidFill>
                <a:srgbClr val="6C4C5E"/>
              </a:solidFill>
              <a:latin typeface="+mj-lt"/>
            </a:rPr>
            <a:t>Entrée :</a:t>
          </a:r>
        </a:p>
        <a:p>
          <a:r>
            <a:rPr lang="fr-FR" sz="1200">
              <a:solidFill>
                <a:srgbClr val="6C4C5E"/>
              </a:solidFill>
              <a:latin typeface="+mj-lt"/>
            </a:rPr>
            <a:t>mesure d'une grandeur physique (pression, température, masse, intensité lumineuse...</a:t>
          </a:r>
        </a:p>
      </dgm:t>
    </dgm:pt>
    <dgm:pt modelId="{350712A1-832B-1445-A168-21ED049AFE2B}" type="parTrans" cxnId="{61C3885A-A48F-7344-A918-DBFBBFA83DC4}">
      <dgm:prSet/>
      <dgm:spPr/>
      <dgm:t>
        <a:bodyPr/>
        <a:lstStyle/>
        <a:p>
          <a:endParaRPr lang="fr-FR"/>
        </a:p>
      </dgm:t>
    </dgm:pt>
    <dgm:pt modelId="{C4610F3C-48C5-5142-B67F-4A40BCDDBE95}" type="sibTrans" cxnId="{61C3885A-A48F-7344-A918-DBFBBFA83DC4}">
      <dgm:prSet/>
      <dgm:spPr/>
      <dgm:t>
        <a:bodyPr/>
        <a:lstStyle/>
        <a:p>
          <a:endParaRPr lang="fr-FR">
            <a:ln>
              <a:solidFill>
                <a:sysClr val="windowText" lastClr="000000"/>
              </a:solidFill>
            </a:ln>
            <a:solidFill>
              <a:srgbClr val="6C4C5E"/>
            </a:solidFill>
          </a:endParaRPr>
        </a:p>
      </dgm:t>
    </dgm:pt>
    <dgm:pt modelId="{21333C0E-F320-1749-BF43-3E0926BBBBA4}">
      <dgm:prSet phldrT="[Texte]" custT="1"/>
      <dgm:spPr>
        <a:solidFill>
          <a:srgbClr val="6C4C5E"/>
        </a:solidFill>
      </dgm:spPr>
      <dgm:t>
        <a:bodyPr/>
        <a:lstStyle/>
        <a:p>
          <a:r>
            <a:rPr lang="fr-FR" sz="1400">
              <a:latin typeface="+mj-lt"/>
            </a:rPr>
            <a:t>Capteur</a:t>
          </a:r>
        </a:p>
      </dgm:t>
    </dgm:pt>
    <dgm:pt modelId="{2A19410A-9FC5-6D40-9B7D-A1BC1F2210E6}" type="parTrans" cxnId="{292987EE-0A85-BD40-B919-7B94D30C67EF}">
      <dgm:prSet/>
      <dgm:spPr/>
      <dgm:t>
        <a:bodyPr/>
        <a:lstStyle/>
        <a:p>
          <a:endParaRPr lang="fr-FR"/>
        </a:p>
      </dgm:t>
    </dgm:pt>
    <dgm:pt modelId="{184A24FB-D7A8-324D-A5A5-DC0AD2AE6832}" type="sibTrans" cxnId="{292987EE-0A85-BD40-B919-7B94D30C67EF}">
      <dgm:prSet/>
      <dgm:spPr/>
      <dgm:t>
        <a:bodyPr/>
        <a:lstStyle/>
        <a:p>
          <a:endParaRPr lang="fr-FR"/>
        </a:p>
      </dgm:t>
    </dgm:pt>
    <dgm:pt modelId="{702C34FE-F0B3-EB40-B56D-66413E2AA08E}">
      <dgm:prSet phldrT="[Texte]" custT="1"/>
      <dgm:spPr>
        <a:noFill/>
      </dgm:spPr>
      <dgm:t>
        <a:bodyPr/>
        <a:lstStyle/>
        <a:p>
          <a:r>
            <a:rPr lang="fr-FR" sz="1200">
              <a:solidFill>
                <a:srgbClr val="6C4C5E"/>
              </a:solidFill>
              <a:latin typeface="+mj-lt"/>
            </a:rPr>
            <a:t>Sortie :</a:t>
          </a:r>
        </a:p>
        <a:p>
          <a:r>
            <a:rPr lang="fr-FR" sz="1200">
              <a:solidFill>
                <a:srgbClr val="6C4C5E"/>
              </a:solidFill>
              <a:latin typeface="+mj-lt"/>
            </a:rPr>
            <a:t>signal électrique (numérique, analogique ou logique)</a:t>
          </a:r>
        </a:p>
      </dgm:t>
    </dgm:pt>
    <dgm:pt modelId="{C3803D5C-109B-0F45-913E-8562FAEA0513}" type="parTrans" cxnId="{3999BD09-6056-A540-9365-67180B08B954}">
      <dgm:prSet/>
      <dgm:spPr/>
      <dgm:t>
        <a:bodyPr/>
        <a:lstStyle/>
        <a:p>
          <a:endParaRPr lang="fr-FR"/>
        </a:p>
      </dgm:t>
    </dgm:pt>
    <dgm:pt modelId="{148DB6CA-6B7C-5946-A863-F728A96E5634}" type="sibTrans" cxnId="{3999BD09-6056-A540-9365-67180B08B954}">
      <dgm:prSet/>
      <dgm:spPr/>
      <dgm:t>
        <a:bodyPr/>
        <a:lstStyle/>
        <a:p>
          <a:endParaRPr lang="fr-FR"/>
        </a:p>
      </dgm:t>
    </dgm:pt>
    <dgm:pt modelId="{D2BFC362-EF0F-1A48-AAD6-6C8B2002C36B}" type="pres">
      <dgm:prSet presAssocID="{A417B4B7-4BCF-5F4F-A82E-AE2E4B4FC9FA}" presName="Name0" presStyleCnt="0">
        <dgm:presLayoutVars>
          <dgm:dir/>
          <dgm:resizeHandles val="exact"/>
        </dgm:presLayoutVars>
      </dgm:prSet>
      <dgm:spPr/>
    </dgm:pt>
    <dgm:pt modelId="{AE8E268E-B411-0A4D-9D12-E7FE9148484C}" type="pres">
      <dgm:prSet presAssocID="{B096FFFC-2D4A-C445-AD42-7FB50EDB1B31}" presName="node" presStyleLbl="node1" presStyleIdx="0" presStyleCnt="3" custScaleY="91936">
        <dgm:presLayoutVars>
          <dgm:bulletEnabled val="1"/>
        </dgm:presLayoutVars>
      </dgm:prSet>
      <dgm:spPr/>
    </dgm:pt>
    <dgm:pt modelId="{01993585-4E1A-C74D-A5C3-E84FBC4B65C3}" type="pres">
      <dgm:prSet presAssocID="{C4610F3C-48C5-5142-B67F-4A40BCDDBE95}" presName="sibTrans" presStyleLbl="sibTrans2D1" presStyleIdx="0" presStyleCnt="2" custFlipVert="1" custScaleY="41272"/>
      <dgm:spPr/>
    </dgm:pt>
    <dgm:pt modelId="{D9F213E6-94A6-AF43-A80B-8983C020915C}" type="pres">
      <dgm:prSet presAssocID="{C4610F3C-48C5-5142-B67F-4A40BCDDBE95}" presName="connectorText" presStyleLbl="sibTrans2D1" presStyleIdx="0" presStyleCnt="2"/>
      <dgm:spPr/>
    </dgm:pt>
    <dgm:pt modelId="{5D11B0F2-B83F-DF49-8F19-7827EAAD3240}" type="pres">
      <dgm:prSet presAssocID="{21333C0E-F320-1749-BF43-3E0926BBBBA4}" presName="node" presStyleLbl="node1" presStyleIdx="1" presStyleCnt="3" custScaleY="46413">
        <dgm:presLayoutVars>
          <dgm:bulletEnabled val="1"/>
        </dgm:presLayoutVars>
      </dgm:prSet>
      <dgm:spPr/>
    </dgm:pt>
    <dgm:pt modelId="{017FDB20-2A66-8D48-A042-0DEAC6308A7F}" type="pres">
      <dgm:prSet presAssocID="{184A24FB-D7A8-324D-A5A5-DC0AD2AE6832}" presName="sibTrans" presStyleLbl="sibTrans2D1" presStyleIdx="1" presStyleCnt="2" custScaleY="41638"/>
      <dgm:spPr/>
    </dgm:pt>
    <dgm:pt modelId="{3F449B3C-AADB-BD41-952C-D1278B953514}" type="pres">
      <dgm:prSet presAssocID="{184A24FB-D7A8-324D-A5A5-DC0AD2AE6832}" presName="connectorText" presStyleLbl="sibTrans2D1" presStyleIdx="1" presStyleCnt="2"/>
      <dgm:spPr/>
    </dgm:pt>
    <dgm:pt modelId="{5F692EE9-80A8-E241-89A1-9E0D040BEB77}" type="pres">
      <dgm:prSet presAssocID="{702C34FE-F0B3-EB40-B56D-66413E2AA08E}" presName="node" presStyleLbl="node1" presStyleIdx="2" presStyleCnt="3" custScaleY="62937">
        <dgm:presLayoutVars>
          <dgm:bulletEnabled val="1"/>
        </dgm:presLayoutVars>
      </dgm:prSet>
      <dgm:spPr/>
    </dgm:pt>
  </dgm:ptLst>
  <dgm:cxnLst>
    <dgm:cxn modelId="{3999BD09-6056-A540-9365-67180B08B954}" srcId="{A417B4B7-4BCF-5F4F-A82E-AE2E4B4FC9FA}" destId="{702C34FE-F0B3-EB40-B56D-66413E2AA08E}" srcOrd="2" destOrd="0" parTransId="{C3803D5C-109B-0F45-913E-8562FAEA0513}" sibTransId="{148DB6CA-6B7C-5946-A863-F728A96E5634}"/>
    <dgm:cxn modelId="{16117439-B157-BD4E-8050-8FA921F1ABB2}" type="presOf" srcId="{C4610F3C-48C5-5142-B67F-4A40BCDDBE95}" destId="{01993585-4E1A-C74D-A5C3-E84FBC4B65C3}" srcOrd="0" destOrd="0" presId="urn:microsoft.com/office/officeart/2005/8/layout/process1"/>
    <dgm:cxn modelId="{25280951-B352-7D44-921C-68ECC6530607}" type="presOf" srcId="{21333C0E-F320-1749-BF43-3E0926BBBBA4}" destId="{5D11B0F2-B83F-DF49-8F19-7827EAAD3240}" srcOrd="0" destOrd="0" presId="urn:microsoft.com/office/officeart/2005/8/layout/process1"/>
    <dgm:cxn modelId="{61C3885A-A48F-7344-A918-DBFBBFA83DC4}" srcId="{A417B4B7-4BCF-5F4F-A82E-AE2E4B4FC9FA}" destId="{B096FFFC-2D4A-C445-AD42-7FB50EDB1B31}" srcOrd="0" destOrd="0" parTransId="{350712A1-832B-1445-A168-21ED049AFE2B}" sibTransId="{C4610F3C-48C5-5142-B67F-4A40BCDDBE95}"/>
    <dgm:cxn modelId="{5C9E906A-BCFD-864F-A23D-720E73C9B89F}" type="presOf" srcId="{B096FFFC-2D4A-C445-AD42-7FB50EDB1B31}" destId="{AE8E268E-B411-0A4D-9D12-E7FE9148484C}" srcOrd="0" destOrd="0" presId="urn:microsoft.com/office/officeart/2005/8/layout/process1"/>
    <dgm:cxn modelId="{D34CEF94-571E-C547-816E-83830B59127B}" type="presOf" srcId="{C4610F3C-48C5-5142-B67F-4A40BCDDBE95}" destId="{D9F213E6-94A6-AF43-A80B-8983C020915C}" srcOrd="1" destOrd="0" presId="urn:microsoft.com/office/officeart/2005/8/layout/process1"/>
    <dgm:cxn modelId="{938FE9CC-B062-4B43-8AC9-033B8CD4C00F}" type="presOf" srcId="{184A24FB-D7A8-324D-A5A5-DC0AD2AE6832}" destId="{017FDB20-2A66-8D48-A042-0DEAC6308A7F}" srcOrd="0" destOrd="0" presId="urn:microsoft.com/office/officeart/2005/8/layout/process1"/>
    <dgm:cxn modelId="{51578BDC-7BEF-2E49-8A9D-318626D2C32C}" type="presOf" srcId="{A417B4B7-4BCF-5F4F-A82E-AE2E4B4FC9FA}" destId="{D2BFC362-EF0F-1A48-AAD6-6C8B2002C36B}" srcOrd="0" destOrd="0" presId="urn:microsoft.com/office/officeart/2005/8/layout/process1"/>
    <dgm:cxn modelId="{03BC5AE4-48C3-514D-8EF5-CABDE3C84F4A}" type="presOf" srcId="{702C34FE-F0B3-EB40-B56D-66413E2AA08E}" destId="{5F692EE9-80A8-E241-89A1-9E0D040BEB77}" srcOrd="0" destOrd="0" presId="urn:microsoft.com/office/officeart/2005/8/layout/process1"/>
    <dgm:cxn modelId="{292987EE-0A85-BD40-B919-7B94D30C67EF}" srcId="{A417B4B7-4BCF-5F4F-A82E-AE2E4B4FC9FA}" destId="{21333C0E-F320-1749-BF43-3E0926BBBBA4}" srcOrd="1" destOrd="0" parTransId="{2A19410A-9FC5-6D40-9B7D-A1BC1F2210E6}" sibTransId="{184A24FB-D7A8-324D-A5A5-DC0AD2AE6832}"/>
    <dgm:cxn modelId="{02E36EF8-F0A9-3E49-9CAE-61DA579C6890}" type="presOf" srcId="{184A24FB-D7A8-324D-A5A5-DC0AD2AE6832}" destId="{3F449B3C-AADB-BD41-952C-D1278B953514}" srcOrd="1" destOrd="0" presId="urn:microsoft.com/office/officeart/2005/8/layout/process1"/>
    <dgm:cxn modelId="{15255781-16BB-E149-808E-7E91D089C390}" type="presParOf" srcId="{D2BFC362-EF0F-1A48-AAD6-6C8B2002C36B}" destId="{AE8E268E-B411-0A4D-9D12-E7FE9148484C}" srcOrd="0" destOrd="0" presId="urn:microsoft.com/office/officeart/2005/8/layout/process1"/>
    <dgm:cxn modelId="{26882554-42C1-5840-8EF9-FC689E850816}" type="presParOf" srcId="{D2BFC362-EF0F-1A48-AAD6-6C8B2002C36B}" destId="{01993585-4E1A-C74D-A5C3-E84FBC4B65C3}" srcOrd="1" destOrd="0" presId="urn:microsoft.com/office/officeart/2005/8/layout/process1"/>
    <dgm:cxn modelId="{0B4346BC-3C61-314E-B0F3-2E8F08A7507D}" type="presParOf" srcId="{01993585-4E1A-C74D-A5C3-E84FBC4B65C3}" destId="{D9F213E6-94A6-AF43-A80B-8983C020915C}" srcOrd="0" destOrd="0" presId="urn:microsoft.com/office/officeart/2005/8/layout/process1"/>
    <dgm:cxn modelId="{E02F5EC0-9565-BA46-8B0F-3A520095A6A3}" type="presParOf" srcId="{D2BFC362-EF0F-1A48-AAD6-6C8B2002C36B}" destId="{5D11B0F2-B83F-DF49-8F19-7827EAAD3240}" srcOrd="2" destOrd="0" presId="urn:microsoft.com/office/officeart/2005/8/layout/process1"/>
    <dgm:cxn modelId="{E459AA55-ED37-9045-9E7C-7F41B9502A2B}" type="presParOf" srcId="{D2BFC362-EF0F-1A48-AAD6-6C8B2002C36B}" destId="{017FDB20-2A66-8D48-A042-0DEAC6308A7F}" srcOrd="3" destOrd="0" presId="urn:microsoft.com/office/officeart/2005/8/layout/process1"/>
    <dgm:cxn modelId="{789F62D6-54F1-9745-8E21-FD098270DBE2}" type="presParOf" srcId="{017FDB20-2A66-8D48-A042-0DEAC6308A7F}" destId="{3F449B3C-AADB-BD41-952C-D1278B953514}" srcOrd="0" destOrd="0" presId="urn:microsoft.com/office/officeart/2005/8/layout/process1"/>
    <dgm:cxn modelId="{4CFEFA9A-7AFE-B549-A71E-B4446237AB81}" type="presParOf" srcId="{D2BFC362-EF0F-1A48-AAD6-6C8B2002C36B}" destId="{5F692EE9-80A8-E241-89A1-9E0D040BEB7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8E268E-B411-0A4D-9D12-E7FE9148484C}">
      <dsp:nvSpPr>
        <dsp:cNvPr id="0" name=""/>
        <dsp:cNvSpPr/>
      </dsp:nvSpPr>
      <dsp:spPr>
        <a:xfrm>
          <a:off x="9075" y="414665"/>
          <a:ext cx="1743144" cy="627809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rgbClr val="6C4C5E"/>
              </a:solidFill>
              <a:latin typeface="+mj-lt"/>
            </a:rPr>
            <a:t>Entrée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rgbClr val="6C4C5E"/>
              </a:solidFill>
              <a:latin typeface="+mj-lt"/>
            </a:rPr>
            <a:t>mesure d'une grandeur physique (pression, température, masse, intensité lumineuse...</a:t>
          </a:r>
        </a:p>
      </dsp:txBody>
      <dsp:txXfrm>
        <a:off x="27463" y="433053"/>
        <a:ext cx="1706368" cy="591033"/>
      </dsp:txXfrm>
    </dsp:sp>
    <dsp:sp modelId="{01993585-4E1A-C74D-A5C3-E84FBC4B65C3}">
      <dsp:nvSpPr>
        <dsp:cNvPr id="0" name=""/>
        <dsp:cNvSpPr/>
      </dsp:nvSpPr>
      <dsp:spPr>
        <a:xfrm flipV="1">
          <a:off x="1926534" y="639360"/>
          <a:ext cx="369546" cy="17841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>
            <a:ln>
              <a:solidFill>
                <a:sysClr val="windowText" lastClr="000000"/>
              </a:solidFill>
            </a:ln>
            <a:solidFill>
              <a:srgbClr val="6C4C5E"/>
            </a:solidFill>
          </a:endParaRPr>
        </a:p>
      </dsp:txBody>
      <dsp:txXfrm rot="10800000">
        <a:off x="1926534" y="675044"/>
        <a:ext cx="316021" cy="107050"/>
      </dsp:txXfrm>
    </dsp:sp>
    <dsp:sp modelId="{5D11B0F2-B83F-DF49-8F19-7827EAAD3240}">
      <dsp:nvSpPr>
        <dsp:cNvPr id="0" name=""/>
        <dsp:cNvSpPr/>
      </dsp:nvSpPr>
      <dsp:spPr>
        <a:xfrm>
          <a:off x="2449477" y="570098"/>
          <a:ext cx="1743144" cy="316943"/>
        </a:xfrm>
        <a:prstGeom prst="roundRect">
          <a:avLst>
            <a:gd name="adj" fmla="val 10000"/>
          </a:avLst>
        </a:prstGeom>
        <a:solidFill>
          <a:srgbClr val="6C4C5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kern="1200">
              <a:latin typeface="+mj-lt"/>
            </a:rPr>
            <a:t>Capteur</a:t>
          </a:r>
        </a:p>
      </dsp:txBody>
      <dsp:txXfrm>
        <a:off x="2458760" y="579381"/>
        <a:ext cx="1724578" cy="298377"/>
      </dsp:txXfrm>
    </dsp:sp>
    <dsp:sp modelId="{017FDB20-2A66-8D48-A042-0DEAC6308A7F}">
      <dsp:nvSpPr>
        <dsp:cNvPr id="0" name=""/>
        <dsp:cNvSpPr/>
      </dsp:nvSpPr>
      <dsp:spPr>
        <a:xfrm>
          <a:off x="4366936" y="638569"/>
          <a:ext cx="369546" cy="18000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4366936" y="674569"/>
        <a:ext cx="315546" cy="108001"/>
      </dsp:txXfrm>
    </dsp:sp>
    <dsp:sp modelId="{5F692EE9-80A8-E241-89A1-9E0D040BEB77}">
      <dsp:nvSpPr>
        <dsp:cNvPr id="0" name=""/>
        <dsp:cNvSpPr/>
      </dsp:nvSpPr>
      <dsp:spPr>
        <a:xfrm>
          <a:off x="4889880" y="513679"/>
          <a:ext cx="1743144" cy="42978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rgbClr val="6C4C5E"/>
              </a:solidFill>
              <a:latin typeface="+mj-lt"/>
            </a:rPr>
            <a:t>Sortie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>
              <a:solidFill>
                <a:srgbClr val="6C4C5E"/>
              </a:solidFill>
              <a:latin typeface="+mj-lt"/>
            </a:rPr>
            <a:t>signal électrique (numérique, analogique ou logique)</a:t>
          </a:r>
        </a:p>
      </dsp:txBody>
      <dsp:txXfrm>
        <a:off x="4902468" y="526267"/>
        <a:ext cx="1717968" cy="404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12</cp:revision>
  <cp:lastPrinted>2020-06-25T08:42:00Z</cp:lastPrinted>
  <dcterms:created xsi:type="dcterms:W3CDTF">2020-06-25T08:42:00Z</dcterms:created>
  <dcterms:modified xsi:type="dcterms:W3CDTF">2023-04-12T19:55:00Z</dcterms:modified>
</cp:coreProperties>
</file>