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536AD9" w:rsidRPr="004170FA" w14:paraId="4EA7E2F1" w14:textId="77777777" w:rsidTr="00BC5998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7B0415" w14:textId="43A70244" w:rsidR="00536AD9" w:rsidRPr="009A1EFB" w:rsidRDefault="005E4890" w:rsidP="009A1EFB">
            <w:pPr>
              <w:pStyle w:val="En-tte"/>
              <w:jc w:val="center"/>
              <w:rPr>
                <w:rFonts w:ascii="Modern Love Caps" w:hAnsi="Modern Love Caps"/>
                <w:color w:val="000000" w:themeColor="text1"/>
                <w:sz w:val="32"/>
                <w:szCs w:val="32"/>
              </w:rPr>
            </w:pPr>
            <w:r w:rsidRPr="009A1EFB">
              <w:rPr>
                <w:rFonts w:ascii="Modern Love Caps" w:hAnsi="Modern Love Caps"/>
                <w:color w:val="000000" w:themeColor="text1"/>
                <w:sz w:val="32"/>
                <w:szCs w:val="32"/>
              </w:rPr>
              <w:t>Extraction par solvant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95861AB" w14:textId="65EF3B63" w:rsidR="00536AD9" w:rsidRPr="009A1EFB" w:rsidRDefault="00536AD9" w:rsidP="00BC5998">
            <w:pPr>
              <w:pStyle w:val="En-tte"/>
              <w:jc w:val="center"/>
              <w:rPr>
                <w:rFonts w:ascii="Modern Love Caps" w:hAnsi="Modern Love Caps" w:cstheme="majorHAnsi"/>
                <w:color w:val="000000" w:themeColor="text1"/>
              </w:rPr>
            </w:pPr>
            <w:r w:rsidRPr="009A1EFB">
              <w:rPr>
                <w:rFonts w:ascii="Modern Love Caps" w:hAnsi="Modern Love Caps" w:cstheme="majorHAnsi"/>
                <w:color w:val="000000" w:themeColor="text1"/>
              </w:rPr>
              <w:t>Chap 7</w:t>
            </w:r>
          </w:p>
        </w:tc>
      </w:tr>
      <w:tr w:rsidR="00536AD9" w:rsidRPr="00B21CCC" w14:paraId="27AEB936" w14:textId="77777777" w:rsidTr="00BC5998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9BA2147" w14:textId="2F2C273B" w:rsidR="00536AD9" w:rsidRPr="009A1EFB" w:rsidRDefault="002343C8" w:rsidP="009B640E">
            <w:pPr>
              <w:pStyle w:val="En-tte"/>
              <w:rPr>
                <w:rFonts w:ascii="Modern Love Caps" w:hAnsi="Modern Love Caps" w:cstheme="majorHAnsi"/>
                <w:color w:val="000000" w:themeColor="text1"/>
              </w:rPr>
            </w:pPr>
            <w:r w:rsidRPr="009B640E">
              <w:rPr>
                <w:rFonts w:ascii="Modern Love Caps" w:hAnsi="Modern Love Caps" w:cstheme="majorHAnsi"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63E170AF" wp14:editId="629C91FE">
                  <wp:simplePos x="0" y="0"/>
                  <wp:positionH relativeFrom="column">
                    <wp:posOffset>5145704</wp:posOffset>
                  </wp:positionH>
                  <wp:positionV relativeFrom="page">
                    <wp:posOffset>146984</wp:posOffset>
                  </wp:positionV>
                  <wp:extent cx="1755775" cy="2177415"/>
                  <wp:effectExtent l="0" t="0" r="0" b="0"/>
                  <wp:wrapNone/>
                  <wp:docPr id="4" name="Image 4" descr="Smurfs PNG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urfs PNG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AD9" w:rsidRPr="009A1EFB">
              <w:rPr>
                <w:rFonts w:ascii="Modern Love Caps" w:hAnsi="Modern Love Caps" w:cstheme="majorHAnsi"/>
                <w:color w:val="000000" w:themeColor="text1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49B5F96" w14:textId="77777777" w:rsidR="00536AD9" w:rsidRPr="009A1EFB" w:rsidRDefault="00536AD9" w:rsidP="00BC5998">
            <w:pPr>
              <w:pStyle w:val="En-tte"/>
              <w:jc w:val="center"/>
              <w:rPr>
                <w:rFonts w:ascii="Modern Love Caps" w:hAnsi="Modern Love Caps" w:cstheme="majorHAnsi"/>
                <w:color w:val="000000" w:themeColor="text1"/>
              </w:rPr>
            </w:pPr>
            <w:r w:rsidRPr="009A1EFB">
              <w:rPr>
                <w:rFonts w:ascii="Modern Love Caps" w:hAnsi="Modern Love Caps" w:cstheme="majorHAnsi"/>
                <w:color w:val="000000" w:themeColor="text1"/>
              </w:rPr>
              <w:t>1</w:t>
            </w:r>
            <w:r w:rsidRPr="009A1EFB">
              <w:rPr>
                <w:rFonts w:ascii="Modern Love Caps" w:hAnsi="Modern Love Caps" w:cstheme="majorHAnsi"/>
                <w:color w:val="000000" w:themeColor="text1"/>
                <w:vertAlign w:val="superscript"/>
              </w:rPr>
              <w:t>ère</w:t>
            </w:r>
            <w:r w:rsidRPr="009A1EFB">
              <w:rPr>
                <w:rFonts w:ascii="Modern Love Caps" w:hAnsi="Modern Love Caps" w:cstheme="majorHAnsi"/>
                <w:color w:val="000000" w:themeColor="text1"/>
              </w:rPr>
              <w:t xml:space="preserve"> spé</w:t>
            </w:r>
          </w:p>
        </w:tc>
      </w:tr>
    </w:tbl>
    <w:p w14:paraId="6279615D" w14:textId="73C6DD7E" w:rsidR="0087543C" w:rsidRPr="005E4890" w:rsidRDefault="0087543C" w:rsidP="005E4890">
      <w:pPr>
        <w:pStyle w:val="Sansinterligne"/>
        <w:ind w:right="-30"/>
        <w:jc w:val="center"/>
        <w:rPr>
          <w:sz w:val="15"/>
          <w:szCs w:val="15"/>
        </w:rPr>
      </w:pPr>
    </w:p>
    <w:p w14:paraId="1A46413D" w14:textId="0060F151" w:rsidR="00083F61" w:rsidRPr="00083F61" w:rsidRDefault="00083F61" w:rsidP="00083F61">
      <w:pPr>
        <w:pStyle w:val="Sansinterligne"/>
        <w:ind w:right="1246"/>
      </w:pPr>
      <w:r w:rsidRPr="00083F61">
        <w:t xml:space="preserve">Les Schtroumpfs ont </w:t>
      </w:r>
      <w:r w:rsidRPr="00083F61">
        <w:t>été</w:t>
      </w:r>
      <w:r w:rsidRPr="00083F61">
        <w:t xml:space="preserve"> victime d'un empoisonnement au diiode (I</w:t>
      </w:r>
      <w:r w:rsidRPr="00083F61">
        <w:rPr>
          <w:vertAlign w:val="subscript"/>
        </w:rPr>
        <w:t>2</w:t>
      </w:r>
      <w:r w:rsidRPr="00083F61">
        <w:t xml:space="preserve">) : leur sang est devenu tout vert !!! Toi, Schtroumpfologue de renom, tu dois sauver le village et </w:t>
      </w:r>
      <w:r w:rsidRPr="00083F61">
        <w:t>guérir</w:t>
      </w:r>
      <w:r w:rsidRPr="00083F61">
        <w:t xml:space="preserve"> les Schtroumpfs. </w:t>
      </w:r>
    </w:p>
    <w:p w14:paraId="3253B7E7" w14:textId="77777777" w:rsidR="009A1EFB" w:rsidRDefault="009A1EFB" w:rsidP="00674BD1">
      <w:pPr>
        <w:pStyle w:val="Sansinterligne"/>
        <w:ind w:right="-30"/>
      </w:pPr>
    </w:p>
    <w:p w14:paraId="60442107" w14:textId="77777777" w:rsidR="009A1EFB" w:rsidRDefault="009A1EFB" w:rsidP="00674BD1">
      <w:pPr>
        <w:pStyle w:val="Sansinterligne"/>
        <w:ind w:right="-30"/>
      </w:pPr>
    </w:p>
    <w:p w14:paraId="0D4A5F85" w14:textId="48B4CB19" w:rsidR="002343C8" w:rsidRPr="002343C8" w:rsidRDefault="002343C8" w:rsidP="002343C8">
      <w:pPr>
        <w:pStyle w:val="Sansinterligne"/>
        <w:ind w:right="1246"/>
      </w:pPr>
      <w:r>
        <w:rPr>
          <w:b/>
          <w:bCs/>
        </w:rPr>
        <w:t xml:space="preserve">Doc </w:t>
      </w:r>
      <w:r>
        <w:rPr>
          <w:b/>
          <w:bCs/>
        </w:rPr>
        <w:t>1</w:t>
      </w:r>
      <w:r>
        <w:rPr>
          <w:b/>
          <w:bCs/>
        </w:rPr>
        <w:t xml:space="preserve"> : </w:t>
      </w:r>
      <w:r>
        <w:rPr>
          <w:b/>
          <w:bCs/>
        </w:rPr>
        <w:t>Information médicale</w:t>
      </w:r>
      <w:r w:rsidRPr="002343C8">
        <w:fldChar w:fldCharType="begin"/>
      </w:r>
      <w:r w:rsidRPr="002343C8">
        <w:instrText xml:space="preserve"> INCLUDEPICTURE "https://static.wixstatic.com/media/2cd43b_8339a7ebbdcf44a8a130751f326f2ffd~mv2.png?dn=Smurf%20(19).png" \* MERGEFORMATINET </w:instrText>
      </w:r>
      <w:r w:rsidRPr="002343C8">
        <w:fldChar w:fldCharType="separate"/>
      </w:r>
      <w:r w:rsidRPr="002343C8">
        <w:fldChar w:fldCharType="end"/>
      </w:r>
    </w:p>
    <w:p w14:paraId="29154D8E" w14:textId="2BC28016" w:rsidR="002343C8" w:rsidRPr="002343C8" w:rsidRDefault="002343C8" w:rsidP="002343C8">
      <w:pPr>
        <w:pStyle w:val="Sansinterligne"/>
        <w:ind w:right="1246"/>
      </w:pPr>
      <w:r>
        <w:t>Le sang des schtroumpfs en bonne santé est bleu. Il est composé d’une solution de sulfate de cuivre aqueuse (Cu</w:t>
      </w:r>
      <w:r>
        <w:rPr>
          <w:vertAlign w:val="superscript"/>
        </w:rPr>
        <w:t>2+</w:t>
      </w:r>
      <w:r>
        <w:rPr>
          <w:vertAlign w:val="subscript"/>
        </w:rPr>
        <w:t>(aq)</w:t>
      </w:r>
      <w:r>
        <w:t xml:space="preserve"> + SO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vertAlign w:val="subscript"/>
        </w:rPr>
        <w:t>(aq)</w:t>
      </w:r>
      <w:r>
        <w:t>).</w:t>
      </w:r>
    </w:p>
    <w:p w14:paraId="74A588A8" w14:textId="77777777" w:rsidR="002343C8" w:rsidRDefault="002343C8" w:rsidP="00674BD1">
      <w:pPr>
        <w:pStyle w:val="Sansinterligne"/>
        <w:ind w:right="-30"/>
      </w:pPr>
    </w:p>
    <w:p w14:paraId="00F34562" w14:textId="4272E161" w:rsidR="00F341D2" w:rsidRPr="002343C8" w:rsidRDefault="002343C8" w:rsidP="00674BD1">
      <w:pPr>
        <w:pStyle w:val="Sansinterligne"/>
        <w:ind w:right="-30"/>
      </w:pPr>
      <w:r>
        <w:rPr>
          <w:b/>
          <w:bCs/>
        </w:rPr>
        <w:t xml:space="preserve">Doc 2 : </w:t>
      </w:r>
      <w:r w:rsidR="0011431C">
        <w:rPr>
          <w:b/>
          <w:bCs/>
        </w:rPr>
        <w:t>D</w:t>
      </w:r>
      <w:r w:rsidR="00441510" w:rsidRPr="002343C8">
        <w:rPr>
          <w:b/>
          <w:bCs/>
        </w:rPr>
        <w:t>onnées</w:t>
      </w:r>
      <w:r w:rsidR="00083F61" w:rsidRPr="002343C8">
        <w:fldChar w:fldCharType="begin"/>
      </w:r>
      <w:r w:rsidR="00083F61" w:rsidRPr="002343C8">
        <w:instrText xml:space="preserve"> INCLUDEPICTURE "https://static.wixstatic.com/media/2cd43b_8339a7ebbdcf44a8a130751f326f2ffd~mv2.png?dn=Smurf%20(19).png" \* MERGEFORMATINET </w:instrText>
      </w:r>
      <w:r w:rsidR="00083F61" w:rsidRPr="002343C8">
        <w:fldChar w:fldCharType="separate"/>
      </w:r>
      <w:r w:rsidR="00083F61" w:rsidRPr="002343C8">
        <w:fldChar w:fldCharType="end"/>
      </w:r>
    </w:p>
    <w:p w14:paraId="2A602143" w14:textId="73FAEA61" w:rsidR="009871C1" w:rsidRPr="002343C8" w:rsidRDefault="009871C1" w:rsidP="00597847">
      <w:pPr>
        <w:pStyle w:val="Sansinterligne"/>
        <w:numPr>
          <w:ilvl w:val="0"/>
          <w:numId w:val="18"/>
        </w:numPr>
        <w:ind w:right="-30"/>
        <w:rPr>
          <w:i/>
          <w:iCs/>
        </w:rPr>
      </w:pPr>
      <w:r w:rsidRPr="002343C8">
        <w:rPr>
          <w:i/>
          <w:iCs/>
        </w:rPr>
        <w:t>Solubilités et miscibilité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5"/>
        <w:gridCol w:w="2168"/>
        <w:gridCol w:w="2168"/>
        <w:gridCol w:w="2168"/>
        <w:gridCol w:w="986"/>
        <w:gridCol w:w="1515"/>
      </w:tblGrid>
      <w:tr w:rsidR="00441510" w14:paraId="7010D851" w14:textId="77777777" w:rsidTr="00674BD1"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48BCFC56" w14:textId="31A49D57" w:rsidR="00441510" w:rsidRDefault="00441510" w:rsidP="00441510">
            <w:pPr>
              <w:pStyle w:val="Sansinterligne"/>
              <w:ind w:right="-30"/>
              <w:jc w:val="center"/>
            </w:pPr>
          </w:p>
        </w:tc>
        <w:tc>
          <w:tcPr>
            <w:tcW w:w="2168" w:type="dxa"/>
            <w:shd w:val="clear" w:color="auto" w:fill="BFBFBF" w:themeFill="background1" w:themeFillShade="BF"/>
            <w:vAlign w:val="center"/>
          </w:tcPr>
          <w:p w14:paraId="15295D04" w14:textId="09041014" w:rsidR="00441510" w:rsidRDefault="00441510" w:rsidP="00441510">
            <w:pPr>
              <w:pStyle w:val="Sansinterligne"/>
              <w:ind w:right="-30"/>
              <w:jc w:val="center"/>
            </w:pPr>
            <w:r>
              <w:t>Solubilité/miscibilité dans/avec l’eau</w:t>
            </w:r>
          </w:p>
        </w:tc>
        <w:tc>
          <w:tcPr>
            <w:tcW w:w="2168" w:type="dxa"/>
            <w:shd w:val="clear" w:color="auto" w:fill="BFBFBF" w:themeFill="background1" w:themeFillShade="BF"/>
            <w:vAlign w:val="center"/>
          </w:tcPr>
          <w:p w14:paraId="6EE219E6" w14:textId="199BDE33" w:rsidR="00441510" w:rsidRDefault="00441510" w:rsidP="00441510">
            <w:pPr>
              <w:pStyle w:val="Sansinterligne"/>
              <w:ind w:right="-30"/>
              <w:jc w:val="center"/>
            </w:pPr>
            <w:r>
              <w:t>Solubilité/miscibilité dans/avec l’éthanol</w:t>
            </w:r>
          </w:p>
        </w:tc>
        <w:tc>
          <w:tcPr>
            <w:tcW w:w="2168" w:type="dxa"/>
            <w:shd w:val="clear" w:color="auto" w:fill="BFBFBF" w:themeFill="background1" w:themeFillShade="BF"/>
            <w:vAlign w:val="center"/>
          </w:tcPr>
          <w:p w14:paraId="73087647" w14:textId="12001C9C" w:rsidR="00441510" w:rsidRDefault="00441510" w:rsidP="00441510">
            <w:pPr>
              <w:pStyle w:val="Sansinterligne"/>
              <w:ind w:right="-30"/>
              <w:jc w:val="center"/>
            </w:pPr>
            <w:r>
              <w:t>Solubilité/miscibilité dans/avec le cyclohexane</w:t>
            </w:r>
          </w:p>
        </w:tc>
        <w:tc>
          <w:tcPr>
            <w:tcW w:w="986" w:type="dxa"/>
            <w:shd w:val="clear" w:color="auto" w:fill="BFBFBF" w:themeFill="background1" w:themeFillShade="BF"/>
            <w:vAlign w:val="center"/>
          </w:tcPr>
          <w:p w14:paraId="26AE6706" w14:textId="238B2821" w:rsidR="00441510" w:rsidRDefault="00441510" w:rsidP="00441510">
            <w:pPr>
              <w:pStyle w:val="Sansinterligne"/>
              <w:ind w:right="-30"/>
              <w:jc w:val="center"/>
            </w:pPr>
            <w:r>
              <w:t>Densité</w:t>
            </w:r>
          </w:p>
        </w:tc>
        <w:tc>
          <w:tcPr>
            <w:tcW w:w="1515" w:type="dxa"/>
            <w:shd w:val="clear" w:color="auto" w:fill="BFBFBF" w:themeFill="background1" w:themeFillShade="BF"/>
            <w:vAlign w:val="center"/>
          </w:tcPr>
          <w:p w14:paraId="0BB313F2" w14:textId="4FDC6EED" w:rsidR="00441510" w:rsidRDefault="00441510" w:rsidP="00441510">
            <w:pPr>
              <w:pStyle w:val="Sansinterligne"/>
              <w:ind w:right="-30"/>
              <w:jc w:val="center"/>
            </w:pPr>
            <w:r>
              <w:t>Pictogramme de sécurité</w:t>
            </w:r>
          </w:p>
        </w:tc>
      </w:tr>
      <w:tr w:rsidR="00A95CBE" w14:paraId="7E63D3BE" w14:textId="77777777" w:rsidTr="00674BD1"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51479E7A" w14:textId="56B9D5C2" w:rsidR="00A95CBE" w:rsidRDefault="00A95CBE" w:rsidP="00441510">
            <w:pPr>
              <w:pStyle w:val="Sansinterligne"/>
              <w:ind w:right="-30"/>
              <w:jc w:val="center"/>
            </w:pPr>
            <w:r>
              <w:t>Diiode</w:t>
            </w:r>
          </w:p>
        </w:tc>
        <w:tc>
          <w:tcPr>
            <w:tcW w:w="2168" w:type="dxa"/>
            <w:vAlign w:val="center"/>
          </w:tcPr>
          <w:p w14:paraId="61E1D217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3F364721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43977C52" w14:textId="479877BC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2168" w:type="dxa"/>
            <w:vAlign w:val="center"/>
          </w:tcPr>
          <w:p w14:paraId="25893300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2168" w:type="dxa"/>
            <w:vAlign w:val="center"/>
          </w:tcPr>
          <w:p w14:paraId="1B765F58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986" w:type="dxa"/>
            <w:vMerge w:val="restart"/>
            <w:shd w:val="clear" w:color="auto" w:fill="BFBFBF" w:themeFill="background1" w:themeFillShade="BF"/>
            <w:vAlign w:val="center"/>
          </w:tcPr>
          <w:p w14:paraId="27346C5E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1515" w:type="dxa"/>
            <w:vAlign w:val="center"/>
          </w:tcPr>
          <w:p w14:paraId="212E0ADF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</w:tr>
      <w:tr w:rsidR="00A95CBE" w14:paraId="6DC10735" w14:textId="77777777" w:rsidTr="00674BD1"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56BF0BD8" w14:textId="15A75BED" w:rsidR="00A95CBE" w:rsidRDefault="00A95CBE" w:rsidP="00441510">
            <w:pPr>
              <w:pStyle w:val="Sansinterligne"/>
              <w:ind w:right="-30"/>
              <w:jc w:val="center"/>
            </w:pPr>
            <w:r>
              <w:t>Sulfate de cuivre</w:t>
            </w:r>
          </w:p>
        </w:tc>
        <w:tc>
          <w:tcPr>
            <w:tcW w:w="2168" w:type="dxa"/>
            <w:vAlign w:val="center"/>
          </w:tcPr>
          <w:p w14:paraId="43A29F9C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1FF7DECB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7A3645FE" w14:textId="50D1E981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2168" w:type="dxa"/>
            <w:vAlign w:val="center"/>
          </w:tcPr>
          <w:p w14:paraId="0F280A07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2168" w:type="dxa"/>
            <w:vAlign w:val="center"/>
          </w:tcPr>
          <w:p w14:paraId="0E155FA0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986" w:type="dxa"/>
            <w:vMerge/>
            <w:shd w:val="clear" w:color="auto" w:fill="BFBFBF" w:themeFill="background1" w:themeFillShade="BF"/>
            <w:vAlign w:val="center"/>
          </w:tcPr>
          <w:p w14:paraId="65022FA0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1515" w:type="dxa"/>
            <w:vAlign w:val="center"/>
          </w:tcPr>
          <w:p w14:paraId="1FE9F74D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</w:tr>
      <w:tr w:rsidR="00A95CBE" w14:paraId="0C484AD8" w14:textId="77777777" w:rsidTr="00FE793B">
        <w:trPr>
          <w:trHeight w:val="208"/>
        </w:trPr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213E6BF9" w14:textId="7A991D4E" w:rsidR="00A95CBE" w:rsidRDefault="00A95CBE" w:rsidP="00441510">
            <w:pPr>
              <w:pStyle w:val="Sansinterligne"/>
              <w:ind w:right="-30"/>
              <w:jc w:val="center"/>
            </w:pPr>
            <w:r>
              <w:t>Éthanol</w:t>
            </w:r>
          </w:p>
        </w:tc>
        <w:tc>
          <w:tcPr>
            <w:tcW w:w="2168" w:type="dxa"/>
            <w:vAlign w:val="center"/>
          </w:tcPr>
          <w:p w14:paraId="1EB6E106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75522A43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72C102B3" w14:textId="68E35C20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4336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76C18F50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986" w:type="dxa"/>
            <w:vAlign w:val="center"/>
          </w:tcPr>
          <w:p w14:paraId="7AA3F80E" w14:textId="235767E3" w:rsidR="00A95CBE" w:rsidRDefault="00352829" w:rsidP="00441510">
            <w:pPr>
              <w:pStyle w:val="Sansinterligne"/>
              <w:ind w:right="-30"/>
              <w:jc w:val="center"/>
            </w:pPr>
            <w:r>
              <w:t>0,79</w:t>
            </w:r>
          </w:p>
        </w:tc>
        <w:tc>
          <w:tcPr>
            <w:tcW w:w="1515" w:type="dxa"/>
            <w:vAlign w:val="center"/>
          </w:tcPr>
          <w:p w14:paraId="7F7024FF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</w:tr>
      <w:tr w:rsidR="00A95CBE" w14:paraId="008B6A34" w14:textId="77777777" w:rsidTr="00674BD1">
        <w:tc>
          <w:tcPr>
            <w:tcW w:w="1445" w:type="dxa"/>
            <w:shd w:val="clear" w:color="auto" w:fill="BFBFBF" w:themeFill="background1" w:themeFillShade="BF"/>
            <w:vAlign w:val="center"/>
          </w:tcPr>
          <w:p w14:paraId="4C6BEBDA" w14:textId="42542AF9" w:rsidR="00A95CBE" w:rsidRDefault="00A95CBE" w:rsidP="00441510">
            <w:pPr>
              <w:pStyle w:val="Sansinterligne"/>
              <w:ind w:right="-30"/>
              <w:jc w:val="center"/>
            </w:pPr>
            <w:r>
              <w:t>Cyclohexane</w:t>
            </w:r>
          </w:p>
        </w:tc>
        <w:tc>
          <w:tcPr>
            <w:tcW w:w="2168" w:type="dxa"/>
            <w:vAlign w:val="center"/>
          </w:tcPr>
          <w:p w14:paraId="79FD0830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7FFB32D2" w14:textId="77777777" w:rsidR="00A95CBE" w:rsidRDefault="00A95CBE" w:rsidP="00441510">
            <w:pPr>
              <w:pStyle w:val="Sansinterligne"/>
              <w:ind w:right="-30"/>
              <w:jc w:val="center"/>
            </w:pPr>
          </w:p>
          <w:p w14:paraId="6343EA8D" w14:textId="7B301DFB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4336" w:type="dxa"/>
            <w:gridSpan w:val="2"/>
            <w:vMerge/>
            <w:shd w:val="clear" w:color="auto" w:fill="BFBFBF" w:themeFill="background1" w:themeFillShade="BF"/>
            <w:vAlign w:val="center"/>
          </w:tcPr>
          <w:p w14:paraId="2F22396E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  <w:tc>
          <w:tcPr>
            <w:tcW w:w="986" w:type="dxa"/>
            <w:vAlign w:val="center"/>
          </w:tcPr>
          <w:p w14:paraId="4F01F96A" w14:textId="259A4C53" w:rsidR="00A95CBE" w:rsidRDefault="00352829" w:rsidP="00441510">
            <w:pPr>
              <w:pStyle w:val="Sansinterligne"/>
              <w:ind w:right="-30"/>
              <w:jc w:val="center"/>
            </w:pPr>
            <w:r>
              <w:t>0,78</w:t>
            </w:r>
          </w:p>
        </w:tc>
        <w:tc>
          <w:tcPr>
            <w:tcW w:w="1515" w:type="dxa"/>
            <w:vAlign w:val="center"/>
          </w:tcPr>
          <w:p w14:paraId="19CA4A27" w14:textId="77777777" w:rsidR="00A95CBE" w:rsidRDefault="00A95CBE" w:rsidP="00441510">
            <w:pPr>
              <w:pStyle w:val="Sansinterligne"/>
              <w:ind w:right="-30"/>
              <w:jc w:val="center"/>
            </w:pPr>
          </w:p>
        </w:tc>
      </w:tr>
    </w:tbl>
    <w:p w14:paraId="35E6E894" w14:textId="7BFE7329" w:rsidR="00441510" w:rsidRPr="009E5B1A" w:rsidRDefault="00441510" w:rsidP="00441510">
      <w:pPr>
        <w:pStyle w:val="Sansinterligne"/>
        <w:ind w:right="-30"/>
        <w:rPr>
          <w:sz w:val="15"/>
          <w:szCs w:val="15"/>
        </w:rPr>
      </w:pPr>
    </w:p>
    <w:p w14:paraId="6B94E9B2" w14:textId="751E3D9B" w:rsidR="009871C1" w:rsidRPr="002343C8" w:rsidRDefault="009871C1" w:rsidP="00597847">
      <w:pPr>
        <w:pStyle w:val="Sansinterligne"/>
        <w:numPr>
          <w:ilvl w:val="0"/>
          <w:numId w:val="18"/>
        </w:numPr>
        <w:ind w:right="-30"/>
        <w:rPr>
          <w:i/>
          <w:iCs/>
        </w:rPr>
      </w:pPr>
      <w:r w:rsidRPr="002343C8">
        <w:rPr>
          <w:i/>
          <w:iCs/>
        </w:rPr>
        <w:t>Couleurs des solutés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9871C1" w14:paraId="264F460B" w14:textId="77777777" w:rsidTr="00674BD1"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40CBA998" w14:textId="77777777" w:rsidR="009871C1" w:rsidRDefault="009871C1" w:rsidP="00356016">
            <w:pPr>
              <w:pStyle w:val="Sansinterligne"/>
              <w:ind w:right="-30"/>
              <w:jc w:val="center"/>
            </w:pPr>
          </w:p>
        </w:tc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6035F26D" w14:textId="37A7B688" w:rsidR="009871C1" w:rsidRDefault="005932CE" w:rsidP="00356016">
            <w:pPr>
              <w:pStyle w:val="Sansinterligne"/>
              <w:ind w:right="-30"/>
              <w:jc w:val="center"/>
            </w:pPr>
            <w:r>
              <w:t>Dans l’e</w:t>
            </w:r>
            <w:r w:rsidR="009871C1">
              <w:t>au</w:t>
            </w:r>
          </w:p>
        </w:tc>
        <w:tc>
          <w:tcPr>
            <w:tcW w:w="2613" w:type="dxa"/>
            <w:shd w:val="clear" w:color="auto" w:fill="BFBFBF" w:themeFill="background1" w:themeFillShade="BF"/>
            <w:vAlign w:val="center"/>
          </w:tcPr>
          <w:p w14:paraId="10A22C79" w14:textId="45F1BFB1" w:rsidR="009871C1" w:rsidRDefault="005932CE" w:rsidP="00356016">
            <w:pPr>
              <w:pStyle w:val="Sansinterligne"/>
              <w:ind w:right="-30"/>
              <w:jc w:val="center"/>
            </w:pPr>
            <w:r>
              <w:t>Dans l’é</w:t>
            </w:r>
            <w:r w:rsidR="009871C1">
              <w:t>thanol</w:t>
            </w:r>
          </w:p>
        </w:tc>
        <w:tc>
          <w:tcPr>
            <w:tcW w:w="2613" w:type="dxa"/>
            <w:shd w:val="clear" w:color="auto" w:fill="BFBFBF" w:themeFill="background1" w:themeFillShade="BF"/>
            <w:vAlign w:val="center"/>
          </w:tcPr>
          <w:p w14:paraId="3890CE83" w14:textId="6118B4A1" w:rsidR="009871C1" w:rsidRDefault="005932CE" w:rsidP="00356016">
            <w:pPr>
              <w:pStyle w:val="Sansinterligne"/>
              <w:ind w:right="-30"/>
              <w:jc w:val="center"/>
            </w:pPr>
            <w:r>
              <w:t>Dans le c</w:t>
            </w:r>
            <w:r w:rsidR="009871C1">
              <w:t>yclohexane</w:t>
            </w:r>
          </w:p>
        </w:tc>
      </w:tr>
      <w:tr w:rsidR="009871C1" w14:paraId="5EA3660F" w14:textId="77777777" w:rsidTr="00674BD1"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4A3ECE4A" w14:textId="70D21E74" w:rsidR="009871C1" w:rsidRDefault="009871C1" w:rsidP="00356016">
            <w:pPr>
              <w:pStyle w:val="Sansinterligne"/>
              <w:ind w:right="-30"/>
              <w:jc w:val="center"/>
            </w:pPr>
            <w:r>
              <w:t>Diiode</w:t>
            </w:r>
          </w:p>
        </w:tc>
        <w:tc>
          <w:tcPr>
            <w:tcW w:w="2612" w:type="dxa"/>
            <w:vAlign w:val="center"/>
          </w:tcPr>
          <w:p w14:paraId="23D5B87F" w14:textId="77777777" w:rsidR="009871C1" w:rsidRDefault="009871C1" w:rsidP="00356016">
            <w:pPr>
              <w:pStyle w:val="Sansinterligne"/>
              <w:ind w:right="-30"/>
              <w:jc w:val="center"/>
            </w:pPr>
          </w:p>
          <w:p w14:paraId="667CD2DC" w14:textId="274F2F49" w:rsidR="009871C1" w:rsidRDefault="009871C1" w:rsidP="00356016">
            <w:pPr>
              <w:pStyle w:val="Sansinterligne"/>
              <w:ind w:right="-30"/>
              <w:jc w:val="center"/>
            </w:pPr>
          </w:p>
        </w:tc>
        <w:tc>
          <w:tcPr>
            <w:tcW w:w="2613" w:type="dxa"/>
            <w:vAlign w:val="center"/>
          </w:tcPr>
          <w:p w14:paraId="5DB223ED" w14:textId="77777777" w:rsidR="009871C1" w:rsidRDefault="009871C1" w:rsidP="00356016">
            <w:pPr>
              <w:pStyle w:val="Sansinterligne"/>
              <w:ind w:right="-30"/>
              <w:jc w:val="center"/>
            </w:pPr>
          </w:p>
        </w:tc>
        <w:tc>
          <w:tcPr>
            <w:tcW w:w="2613" w:type="dxa"/>
            <w:vAlign w:val="center"/>
          </w:tcPr>
          <w:p w14:paraId="16192B6B" w14:textId="77777777" w:rsidR="009871C1" w:rsidRDefault="009871C1" w:rsidP="00356016">
            <w:pPr>
              <w:pStyle w:val="Sansinterligne"/>
              <w:ind w:right="-30"/>
              <w:jc w:val="center"/>
            </w:pPr>
          </w:p>
        </w:tc>
      </w:tr>
      <w:tr w:rsidR="009871C1" w14:paraId="124A4206" w14:textId="77777777" w:rsidTr="00674BD1">
        <w:tc>
          <w:tcPr>
            <w:tcW w:w="2612" w:type="dxa"/>
            <w:shd w:val="clear" w:color="auto" w:fill="BFBFBF" w:themeFill="background1" w:themeFillShade="BF"/>
            <w:vAlign w:val="center"/>
          </w:tcPr>
          <w:p w14:paraId="3D8F4483" w14:textId="16FE4926" w:rsidR="009871C1" w:rsidRDefault="009871C1" w:rsidP="00356016">
            <w:pPr>
              <w:pStyle w:val="Sansinterligne"/>
              <w:ind w:right="-30"/>
              <w:jc w:val="center"/>
            </w:pPr>
            <w:r>
              <w:t>Sulfate de cuivre</w:t>
            </w:r>
          </w:p>
        </w:tc>
        <w:tc>
          <w:tcPr>
            <w:tcW w:w="2612" w:type="dxa"/>
            <w:vAlign w:val="center"/>
          </w:tcPr>
          <w:p w14:paraId="617CC3E6" w14:textId="77777777" w:rsidR="009871C1" w:rsidRDefault="009871C1" w:rsidP="00356016">
            <w:pPr>
              <w:pStyle w:val="Sansinterligne"/>
              <w:ind w:right="-30"/>
              <w:jc w:val="center"/>
            </w:pPr>
          </w:p>
          <w:p w14:paraId="3C44211E" w14:textId="5913A3B9" w:rsidR="009871C1" w:rsidRDefault="009871C1" w:rsidP="00356016">
            <w:pPr>
              <w:pStyle w:val="Sansinterligne"/>
              <w:ind w:right="-30"/>
              <w:jc w:val="center"/>
            </w:pPr>
          </w:p>
        </w:tc>
        <w:tc>
          <w:tcPr>
            <w:tcW w:w="2613" w:type="dxa"/>
            <w:vAlign w:val="center"/>
          </w:tcPr>
          <w:p w14:paraId="1CB75956" w14:textId="77777777" w:rsidR="009871C1" w:rsidRDefault="009871C1" w:rsidP="00356016">
            <w:pPr>
              <w:pStyle w:val="Sansinterligne"/>
              <w:ind w:right="-30"/>
              <w:jc w:val="center"/>
            </w:pPr>
          </w:p>
        </w:tc>
        <w:tc>
          <w:tcPr>
            <w:tcW w:w="2613" w:type="dxa"/>
            <w:vAlign w:val="center"/>
          </w:tcPr>
          <w:p w14:paraId="40EAFF20" w14:textId="77777777" w:rsidR="009871C1" w:rsidRDefault="009871C1" w:rsidP="00356016">
            <w:pPr>
              <w:pStyle w:val="Sansinterligne"/>
              <w:ind w:right="-30"/>
              <w:jc w:val="center"/>
            </w:pPr>
          </w:p>
        </w:tc>
      </w:tr>
    </w:tbl>
    <w:p w14:paraId="4B441136" w14:textId="77777777" w:rsidR="00E16B29" w:rsidRPr="009E5B1A" w:rsidRDefault="00E16B29" w:rsidP="00441510">
      <w:pPr>
        <w:pStyle w:val="Sansinterligne"/>
        <w:ind w:right="-30"/>
        <w:rPr>
          <w:sz w:val="15"/>
          <w:szCs w:val="15"/>
        </w:rPr>
      </w:pPr>
    </w:p>
    <w:p w14:paraId="3FAAAE04" w14:textId="6051AA02" w:rsidR="0011431C" w:rsidRDefault="0011431C" w:rsidP="00597847">
      <w:pPr>
        <w:pStyle w:val="Sansinterligne"/>
        <w:numPr>
          <w:ilvl w:val="0"/>
          <w:numId w:val="18"/>
        </w:numPr>
        <w:ind w:right="-30"/>
      </w:pPr>
      <w:r w:rsidRPr="0011431C">
        <w:rPr>
          <w:i/>
          <w:iCs/>
        </w:rPr>
        <w:t>Électronégativités :</w:t>
      </w:r>
      <w:r>
        <w:rPr>
          <w:i/>
          <w:iCs/>
        </w:rPr>
        <w:t xml:space="preserve"> </w:t>
      </w:r>
      <w:r w:rsidRPr="0011431C">
        <w:t>χ(H)=2,2</w:t>
      </w:r>
      <w:r>
        <w:t xml:space="preserve"> </w:t>
      </w:r>
      <w:r w:rsidRPr="0011431C">
        <w:t>; χ(C)=2,6</w:t>
      </w:r>
      <w:r>
        <w:t xml:space="preserve"> </w:t>
      </w:r>
      <w:r w:rsidRPr="0011431C">
        <w:t>; χ(O)=3,5</w:t>
      </w:r>
      <w:r>
        <w:t xml:space="preserve"> </w:t>
      </w:r>
      <w:r w:rsidRPr="0011431C">
        <w:t>; χ(I)=2,7</w:t>
      </w:r>
      <w:r>
        <w:t xml:space="preserve"> </w:t>
      </w:r>
      <w:r w:rsidRPr="0011431C">
        <w:t>;</w:t>
      </w:r>
      <w:r>
        <w:t xml:space="preserve"> </w:t>
      </w:r>
      <w:r w:rsidRPr="0011431C">
        <w:t xml:space="preserve">χ(Cl)=3,2 </w:t>
      </w:r>
    </w:p>
    <w:p w14:paraId="19F8888C" w14:textId="35AB245C" w:rsidR="0011431C" w:rsidRDefault="0011431C" w:rsidP="00597847">
      <w:pPr>
        <w:pStyle w:val="Sansinterligne"/>
        <w:numPr>
          <w:ilvl w:val="0"/>
          <w:numId w:val="18"/>
        </w:numPr>
        <w:ind w:right="-30"/>
      </w:pPr>
      <w:r w:rsidRPr="0011431C">
        <w:rPr>
          <w:i/>
          <w:iCs/>
        </w:rPr>
        <w:t>Modèles moléculaires </w:t>
      </w:r>
      <w:r>
        <w:t xml:space="preserve">: </w:t>
      </w:r>
    </w:p>
    <w:p w14:paraId="240B2A64" w14:textId="262FE6DE" w:rsidR="0011431C" w:rsidRDefault="0011431C" w:rsidP="0011431C">
      <w:pPr>
        <w:pStyle w:val="Sansinterligne"/>
        <w:ind w:right="-30"/>
        <w:jc w:val="center"/>
      </w:pPr>
      <w:r>
        <w:t xml:space="preserve">Eau </w:t>
      </w:r>
      <w:r>
        <w:tab/>
      </w:r>
      <w:r>
        <w:tab/>
      </w:r>
      <w:r>
        <w:tab/>
      </w:r>
      <w:r>
        <w:tab/>
      </w:r>
      <w:r>
        <w:tab/>
        <w:t xml:space="preserve">Éthanol </w:t>
      </w:r>
      <w:r>
        <w:tab/>
      </w:r>
      <w:r>
        <w:tab/>
      </w:r>
      <w:r>
        <w:tab/>
      </w:r>
      <w:r>
        <w:tab/>
        <w:t>Cyclohexane</w:t>
      </w:r>
    </w:p>
    <w:p w14:paraId="75192E0B" w14:textId="20FAB405" w:rsidR="0011431C" w:rsidRPr="0011431C" w:rsidRDefault="0011431C" w:rsidP="0011431C">
      <w:pPr>
        <w:pStyle w:val="Sansinterligne"/>
        <w:ind w:right="-30"/>
        <w:jc w:val="center"/>
        <w:rPr>
          <w:i/>
          <w:iCs/>
        </w:rPr>
      </w:pPr>
      <w:r>
        <w:fldChar w:fldCharType="begin"/>
      </w:r>
      <w:r>
        <w:instrText xml:space="preserve"> INCLUDEPICTURE "https://www.superprof.fr/ressources/wp-content/uploads/2018/01/formule-eau-e1515335164432-1024x754.png"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D8DCC3" wp14:editId="369A007A">
            <wp:extent cx="1473732" cy="1084729"/>
            <wp:effectExtent l="0" t="0" r="0" b="0"/>
            <wp:docPr id="5" name="Image 5" descr="Les Différentes Représentations des Moléc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Différentes Représentations des Molécu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3" cy="10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tab/>
      </w:r>
      <w:r>
        <w:fldChar w:fldCharType="begin"/>
      </w:r>
      <w:r>
        <w:instrText xml:space="preserve"> INCLUDEPICTURE "https://assets.lls.fr/pages/6693113/PC.1.8.A4.Ethanol-retouche_retouche.png"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47C2D0" wp14:editId="071E716E">
            <wp:extent cx="1421041" cy="1137104"/>
            <wp:effectExtent l="0" t="0" r="0" b="0"/>
            <wp:docPr id="6" name="Image 6" descr="Panique au laboratoire | Lelivrescolair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ique au laboratoire | Lelivrescolaire.f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24" cy="114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 w:rsidRPr="0011431C">
        <w:t xml:space="preserve"> </w:t>
      </w:r>
      <w:r>
        <w:tab/>
      </w:r>
      <w:r>
        <w:fldChar w:fldCharType="begin"/>
      </w:r>
      <w:r>
        <w:instrText xml:space="preserve"> INCLUDEPICTURE "https://media.kartable.fr/uploads/finalImages/final_550c44c0720f23.01904672.png"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27B6E8" wp14:editId="2EC457FD">
            <wp:extent cx="1201271" cy="1163142"/>
            <wp:effectExtent l="0" t="0" r="5715" b="5715"/>
            <wp:docPr id="7" name="Image 7" descr="Structure et propriétés des alcanes et des alcools - 1S - Cou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ucture et propriétés des alcanes et des alcools - 1S - Cour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24" cy="11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89E57B3" w14:textId="77777777" w:rsidR="0011431C" w:rsidRPr="0011431C" w:rsidRDefault="0011431C" w:rsidP="00082A44">
      <w:pPr>
        <w:pStyle w:val="Sansinterligne"/>
        <w:spacing w:line="360" w:lineRule="auto"/>
        <w:ind w:right="-30"/>
      </w:pPr>
    </w:p>
    <w:p w14:paraId="3A291BAD" w14:textId="5E936BE0" w:rsidR="00441510" w:rsidRDefault="00441510" w:rsidP="00082A44">
      <w:pPr>
        <w:pStyle w:val="Sansinterligne"/>
        <w:spacing w:line="360" w:lineRule="auto"/>
        <w:ind w:right="-30"/>
      </w:pPr>
      <w:r>
        <w:t>Quel sont les 3 conditions que doivent respecter un solvant d’extraction ?</w:t>
      </w:r>
    </w:p>
    <w:p w14:paraId="03107326" w14:textId="5F7532B3" w:rsidR="00441510" w:rsidRDefault="00082A44" w:rsidP="00082A44">
      <w:pPr>
        <w:pStyle w:val="Sansinterligne"/>
        <w:numPr>
          <w:ilvl w:val="0"/>
          <w:numId w:val="17"/>
        </w:numPr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……………………………………………………………………………………………………………………………………………………………..</w:t>
      </w:r>
    </w:p>
    <w:p w14:paraId="325BB2A8" w14:textId="1421E04F" w:rsidR="00082A44" w:rsidRDefault="00082A44" w:rsidP="00082A44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2C03B91B" w14:textId="77777777" w:rsidR="00082A44" w:rsidRDefault="00082A44" w:rsidP="00082A44">
      <w:pPr>
        <w:pStyle w:val="Sansinterligne"/>
        <w:numPr>
          <w:ilvl w:val="0"/>
          <w:numId w:val="17"/>
        </w:numPr>
        <w:spacing w:line="360" w:lineRule="auto"/>
        <w:ind w:right="-30"/>
      </w:pPr>
      <w:r>
        <w:lastRenderedPageBreak/>
        <w:t>……………………………………………………………………………………………………………………………………………………………..</w:t>
      </w:r>
    </w:p>
    <w:p w14:paraId="25E0FE8D" w14:textId="77777777" w:rsidR="00082A44" w:rsidRDefault="00082A44" w:rsidP="00082A44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5AF3EA36" w14:textId="77777777" w:rsidR="00082A44" w:rsidRDefault="00082A44" w:rsidP="00082A44">
      <w:pPr>
        <w:pStyle w:val="Sansinterligne"/>
        <w:numPr>
          <w:ilvl w:val="0"/>
          <w:numId w:val="17"/>
        </w:numPr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……………………………………………………………………………………………………………………………………………………………..</w:t>
      </w:r>
    </w:p>
    <w:p w14:paraId="29E1A11B" w14:textId="3A989286" w:rsidR="00A557D2" w:rsidRDefault="00082A44" w:rsidP="00082A44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72A6FF14" w14:textId="37EEF623" w:rsidR="00082A44" w:rsidRDefault="006F2C8E" w:rsidP="00082A44">
      <w:pPr>
        <w:pStyle w:val="Sansinterligne"/>
        <w:spacing w:line="360" w:lineRule="auto"/>
        <w:ind w:right="-30"/>
      </w:pPr>
      <w:r>
        <w:t>Quel solvant avez-vous choisi et pourquoi ?</w:t>
      </w:r>
    </w:p>
    <w:p w14:paraId="0A081DAB" w14:textId="77777777" w:rsidR="006F2C8E" w:rsidRDefault="006F2C8E" w:rsidP="006F2C8E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7466D27B" w14:textId="77777777" w:rsidR="006F2C8E" w:rsidRDefault="006F2C8E" w:rsidP="006F2C8E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27A59CB7" w14:textId="77777777" w:rsidR="006F2C8E" w:rsidRDefault="006F2C8E" w:rsidP="006F2C8E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1779DED7" w14:textId="77777777" w:rsidR="006F2C8E" w:rsidRDefault="006F2C8E" w:rsidP="006F2C8E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3966A716" w14:textId="77777777" w:rsidR="006F2C8E" w:rsidRDefault="006F2C8E" w:rsidP="006F2C8E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5824B4B6" w14:textId="3AD89639" w:rsidR="006F2C8E" w:rsidRDefault="006F2C8E" w:rsidP="005E4890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2207EF23" w14:textId="1CCAAA67" w:rsidR="009E5B1A" w:rsidRDefault="009E5B1A" w:rsidP="005E4890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310D9BB6" w14:textId="18C65D7C" w:rsidR="00B33C45" w:rsidRDefault="006F2C8E" w:rsidP="00B33C45">
      <w:pPr>
        <w:pStyle w:val="Sansinterligne"/>
        <w:ind w:right="-30"/>
      </w:pPr>
      <w:r>
        <w:t>Compléter les schémas ci-dessous.</w:t>
      </w:r>
    </w:p>
    <w:p w14:paraId="530929A1" w14:textId="4A4F0268" w:rsidR="00A557D2" w:rsidRDefault="00A519B0" w:rsidP="00A557D2">
      <w:pPr>
        <w:jc w:val="center"/>
      </w:pPr>
      <w:r>
        <w:rPr>
          <w:noProof/>
        </w:rPr>
        <w:drawing>
          <wp:inline distT="0" distB="0" distL="0" distR="0" wp14:anchorId="0BE57E06" wp14:editId="5E9E1C6E">
            <wp:extent cx="1586753" cy="3570194"/>
            <wp:effectExtent l="0" t="0" r="127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542" cy="360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D2">
        <w:tab/>
      </w:r>
      <w:r w:rsidR="00A557D2">
        <w:tab/>
      </w:r>
      <w:r w:rsidR="00E81B1B">
        <w:tab/>
      </w:r>
      <w:r w:rsidR="00A557D2">
        <w:tab/>
      </w:r>
      <w:r>
        <w:rPr>
          <w:noProof/>
        </w:rPr>
        <w:drawing>
          <wp:inline distT="0" distB="0" distL="0" distR="0" wp14:anchorId="4931C8D7" wp14:editId="72B58F82">
            <wp:extent cx="1586753" cy="3570194"/>
            <wp:effectExtent l="0" t="0" r="1270" b="0"/>
            <wp:docPr id="41" name="Image 41" descr="Une image contenant texte, basket-bal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, basket-ball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542" cy="360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2AC1" w14:textId="7A417304" w:rsidR="00441510" w:rsidRPr="00D1319C" w:rsidRDefault="00A557D2" w:rsidP="00441510">
      <w:pPr>
        <w:pStyle w:val="Sansinterligne"/>
        <w:ind w:right="-30"/>
        <w:rPr>
          <w:b/>
          <w:bCs/>
        </w:rPr>
      </w:pPr>
      <w:r w:rsidRPr="00D1319C">
        <w:rPr>
          <w:b/>
          <w:bCs/>
        </w:rPr>
        <w:tab/>
      </w:r>
      <w:r w:rsidRPr="00D1319C">
        <w:rPr>
          <w:b/>
          <w:bCs/>
        </w:rPr>
        <w:tab/>
      </w:r>
      <w:r w:rsidR="000A528D">
        <w:rPr>
          <w:b/>
          <w:bCs/>
        </w:rPr>
        <w:t xml:space="preserve">         </w:t>
      </w:r>
      <w:r w:rsidRPr="00D1319C">
        <w:rPr>
          <w:b/>
          <w:bCs/>
        </w:rPr>
        <w:t>Avant agitation</w:t>
      </w:r>
      <w:r w:rsidRPr="00D1319C">
        <w:rPr>
          <w:b/>
          <w:bCs/>
        </w:rPr>
        <w:tab/>
      </w:r>
      <w:r w:rsidRPr="00D1319C">
        <w:rPr>
          <w:b/>
          <w:bCs/>
        </w:rPr>
        <w:tab/>
      </w:r>
      <w:r w:rsidRPr="00D1319C">
        <w:rPr>
          <w:b/>
          <w:bCs/>
        </w:rPr>
        <w:tab/>
      </w:r>
      <w:r w:rsidRPr="00D1319C">
        <w:rPr>
          <w:b/>
          <w:bCs/>
        </w:rPr>
        <w:tab/>
        <w:t xml:space="preserve">         </w:t>
      </w:r>
      <w:r w:rsidR="000A528D">
        <w:rPr>
          <w:b/>
          <w:bCs/>
        </w:rPr>
        <w:t xml:space="preserve">        </w:t>
      </w:r>
      <w:r w:rsidRPr="00D1319C">
        <w:rPr>
          <w:b/>
          <w:bCs/>
        </w:rPr>
        <w:t>Après décantation</w:t>
      </w:r>
    </w:p>
    <w:p w14:paraId="0175D8AF" w14:textId="4D98DCF3" w:rsidR="00A557D2" w:rsidRDefault="00A557D2" w:rsidP="00441510">
      <w:pPr>
        <w:pStyle w:val="Sansinterligne"/>
        <w:ind w:right="-30"/>
      </w:pPr>
    </w:p>
    <w:p w14:paraId="7ACEB773" w14:textId="568A8657" w:rsidR="005E4890" w:rsidRDefault="00A557D2" w:rsidP="005E4890">
      <w:pPr>
        <w:pStyle w:val="Sansinterligne"/>
        <w:ind w:right="-30"/>
      </w:pPr>
      <w:r>
        <w:t>N’oublie</w:t>
      </w:r>
      <w:r w:rsidR="001559CA">
        <w:t>z</w:t>
      </w:r>
      <w:r>
        <w:t xml:space="preserve"> pas d’indiquer la position de la phase aqueuse et de la phase organique dans les deux cas et de préciser qu’elles espèces sont présentes dans chacune des phases !</w:t>
      </w:r>
    </w:p>
    <w:p w14:paraId="0AB36114" w14:textId="77777777" w:rsidR="00352829" w:rsidRDefault="00352829" w:rsidP="005E4890">
      <w:pPr>
        <w:pStyle w:val="Sansinterligne"/>
        <w:ind w:right="-30"/>
      </w:pPr>
    </w:p>
    <w:p w14:paraId="7A04CEF3" w14:textId="03A53FD9" w:rsidR="00352829" w:rsidRDefault="00352829" w:rsidP="00352829">
      <w:pPr>
        <w:pStyle w:val="Sansinterligne"/>
        <w:spacing w:line="360" w:lineRule="auto"/>
        <w:ind w:right="-30"/>
      </w:pPr>
      <w:r>
        <w:t>Conclure quant à la solubilité d’un soluté dans un solvant du point de vue de leur polarité.</w:t>
      </w:r>
    </w:p>
    <w:p w14:paraId="574C8BFA" w14:textId="77777777" w:rsidR="00352829" w:rsidRDefault="00352829" w:rsidP="00352829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2EA2ED68" w14:textId="77777777" w:rsidR="00352829" w:rsidRDefault="00352829" w:rsidP="00352829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3B7A84B9" w14:textId="77777777" w:rsidR="00352829" w:rsidRDefault="00352829" w:rsidP="00352829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1067570B" w14:textId="233AB267" w:rsidR="004906C5" w:rsidRDefault="00352829" w:rsidP="00352829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08087F7B" w14:textId="6BB1927C" w:rsidR="00352829" w:rsidRPr="00352829" w:rsidRDefault="00352829" w:rsidP="00352829">
      <w:pPr>
        <w:pStyle w:val="Sansinterligne"/>
        <w:spacing w:line="360" w:lineRule="auto"/>
        <w:ind w:right="-30"/>
      </w:pPr>
      <w:r>
        <w:t>…………………………………………………………………………………………………………………………………………………………………………</w:t>
      </w:r>
    </w:p>
    <w:sectPr w:rsidR="00352829" w:rsidRPr="00352829" w:rsidSect="00A0752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0E1F"/>
    <w:multiLevelType w:val="hybridMultilevel"/>
    <w:tmpl w:val="98E4E0A8"/>
    <w:lvl w:ilvl="0" w:tplc="ECEA6B2A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F312C"/>
    <w:multiLevelType w:val="hybridMultilevel"/>
    <w:tmpl w:val="360A8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8428D"/>
    <w:multiLevelType w:val="hybridMultilevel"/>
    <w:tmpl w:val="D15A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47C8"/>
    <w:multiLevelType w:val="multilevel"/>
    <w:tmpl w:val="0EFC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460B4D"/>
    <w:multiLevelType w:val="hybridMultilevel"/>
    <w:tmpl w:val="940C3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D5DD6"/>
    <w:multiLevelType w:val="hybridMultilevel"/>
    <w:tmpl w:val="5F34D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B4A20"/>
    <w:multiLevelType w:val="hybridMultilevel"/>
    <w:tmpl w:val="6DF82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4B22"/>
    <w:multiLevelType w:val="multilevel"/>
    <w:tmpl w:val="4F88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9C6324"/>
    <w:multiLevelType w:val="hybridMultilevel"/>
    <w:tmpl w:val="67F45E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15E86"/>
    <w:multiLevelType w:val="multilevel"/>
    <w:tmpl w:val="2DF2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EF081C"/>
    <w:multiLevelType w:val="hybridMultilevel"/>
    <w:tmpl w:val="7BC472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AC7704"/>
    <w:multiLevelType w:val="hybridMultilevel"/>
    <w:tmpl w:val="02F618B4"/>
    <w:lvl w:ilvl="0" w:tplc="2D988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6B437E"/>
    <w:multiLevelType w:val="hybridMultilevel"/>
    <w:tmpl w:val="1554A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017CE"/>
    <w:multiLevelType w:val="hybridMultilevel"/>
    <w:tmpl w:val="6DF82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100A5"/>
    <w:multiLevelType w:val="multilevel"/>
    <w:tmpl w:val="B272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306290"/>
    <w:multiLevelType w:val="multilevel"/>
    <w:tmpl w:val="FCF6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9F1A2E"/>
    <w:multiLevelType w:val="multilevel"/>
    <w:tmpl w:val="3530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E44730"/>
    <w:multiLevelType w:val="multilevel"/>
    <w:tmpl w:val="61EC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5466893">
    <w:abstractNumId w:val="17"/>
  </w:num>
  <w:num w:numId="2" w16cid:durableId="1561943033">
    <w:abstractNumId w:val="15"/>
  </w:num>
  <w:num w:numId="3" w16cid:durableId="264461030">
    <w:abstractNumId w:val="16"/>
  </w:num>
  <w:num w:numId="4" w16cid:durableId="2069378264">
    <w:abstractNumId w:val="14"/>
  </w:num>
  <w:num w:numId="5" w16cid:durableId="302925739">
    <w:abstractNumId w:val="7"/>
  </w:num>
  <w:num w:numId="6" w16cid:durableId="1803838329">
    <w:abstractNumId w:val="9"/>
  </w:num>
  <w:num w:numId="7" w16cid:durableId="1974141722">
    <w:abstractNumId w:val="3"/>
  </w:num>
  <w:num w:numId="8" w16cid:durableId="1606889665">
    <w:abstractNumId w:val="11"/>
  </w:num>
  <w:num w:numId="9" w16cid:durableId="549420231">
    <w:abstractNumId w:val="12"/>
  </w:num>
  <w:num w:numId="10" w16cid:durableId="1486436190">
    <w:abstractNumId w:val="10"/>
  </w:num>
  <w:num w:numId="11" w16cid:durableId="1464303373">
    <w:abstractNumId w:val="13"/>
  </w:num>
  <w:num w:numId="12" w16cid:durableId="1573195830">
    <w:abstractNumId w:val="1"/>
  </w:num>
  <w:num w:numId="13" w16cid:durableId="403602686">
    <w:abstractNumId w:val="8"/>
  </w:num>
  <w:num w:numId="14" w16cid:durableId="199899519">
    <w:abstractNumId w:val="2"/>
  </w:num>
  <w:num w:numId="15" w16cid:durableId="471018068">
    <w:abstractNumId w:val="6"/>
  </w:num>
  <w:num w:numId="16" w16cid:durableId="782311457">
    <w:abstractNumId w:val="0"/>
  </w:num>
  <w:num w:numId="17" w16cid:durableId="198712036">
    <w:abstractNumId w:val="5"/>
  </w:num>
  <w:num w:numId="18" w16cid:durableId="1666546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63"/>
    <w:rsid w:val="0003472F"/>
    <w:rsid w:val="00082A44"/>
    <w:rsid w:val="00083F61"/>
    <w:rsid w:val="00095710"/>
    <w:rsid w:val="000A0207"/>
    <w:rsid w:val="000A528D"/>
    <w:rsid w:val="000E61D6"/>
    <w:rsid w:val="001040D1"/>
    <w:rsid w:val="0011431C"/>
    <w:rsid w:val="00147C24"/>
    <w:rsid w:val="001559CA"/>
    <w:rsid w:val="001C0A35"/>
    <w:rsid w:val="001E2775"/>
    <w:rsid w:val="002343C8"/>
    <w:rsid w:val="002656E3"/>
    <w:rsid w:val="002975EA"/>
    <w:rsid w:val="002B5868"/>
    <w:rsid w:val="002E7C00"/>
    <w:rsid w:val="002F11F8"/>
    <w:rsid w:val="002F1BE2"/>
    <w:rsid w:val="00310A3F"/>
    <w:rsid w:val="00334180"/>
    <w:rsid w:val="00352829"/>
    <w:rsid w:val="00356016"/>
    <w:rsid w:val="003A2786"/>
    <w:rsid w:val="003A2B99"/>
    <w:rsid w:val="003E28F6"/>
    <w:rsid w:val="0041339F"/>
    <w:rsid w:val="00441510"/>
    <w:rsid w:val="004906C5"/>
    <w:rsid w:val="004B3A63"/>
    <w:rsid w:val="004C0F53"/>
    <w:rsid w:val="004D0BF4"/>
    <w:rsid w:val="004F5ECF"/>
    <w:rsid w:val="00536AD9"/>
    <w:rsid w:val="00545632"/>
    <w:rsid w:val="0055387A"/>
    <w:rsid w:val="0056478F"/>
    <w:rsid w:val="005932CE"/>
    <w:rsid w:val="00597847"/>
    <w:rsid w:val="005E4890"/>
    <w:rsid w:val="005F1C8F"/>
    <w:rsid w:val="005F7596"/>
    <w:rsid w:val="006058D4"/>
    <w:rsid w:val="00672E12"/>
    <w:rsid w:val="00674BD1"/>
    <w:rsid w:val="006933D3"/>
    <w:rsid w:val="006C3D51"/>
    <w:rsid w:val="006F2C8E"/>
    <w:rsid w:val="006F589A"/>
    <w:rsid w:val="0070426F"/>
    <w:rsid w:val="00716F64"/>
    <w:rsid w:val="00785711"/>
    <w:rsid w:val="007B5DD5"/>
    <w:rsid w:val="007E53DF"/>
    <w:rsid w:val="008428C8"/>
    <w:rsid w:val="008714E9"/>
    <w:rsid w:val="0087543C"/>
    <w:rsid w:val="008A4CCC"/>
    <w:rsid w:val="008B4037"/>
    <w:rsid w:val="008E1146"/>
    <w:rsid w:val="00917EB8"/>
    <w:rsid w:val="00935EEE"/>
    <w:rsid w:val="009649F7"/>
    <w:rsid w:val="00973FA6"/>
    <w:rsid w:val="009871C1"/>
    <w:rsid w:val="00996266"/>
    <w:rsid w:val="009A1EFB"/>
    <w:rsid w:val="009B640E"/>
    <w:rsid w:val="009C4900"/>
    <w:rsid w:val="009C5915"/>
    <w:rsid w:val="009E5B1A"/>
    <w:rsid w:val="00A0533C"/>
    <w:rsid w:val="00A07529"/>
    <w:rsid w:val="00A21D07"/>
    <w:rsid w:val="00A519B0"/>
    <w:rsid w:val="00A557D2"/>
    <w:rsid w:val="00A95CBE"/>
    <w:rsid w:val="00AA720C"/>
    <w:rsid w:val="00AA74D3"/>
    <w:rsid w:val="00AF00EB"/>
    <w:rsid w:val="00AF23C0"/>
    <w:rsid w:val="00B02B13"/>
    <w:rsid w:val="00B33C45"/>
    <w:rsid w:val="00B60158"/>
    <w:rsid w:val="00B7742D"/>
    <w:rsid w:val="00BA2F7B"/>
    <w:rsid w:val="00BB5C52"/>
    <w:rsid w:val="00C12311"/>
    <w:rsid w:val="00C17379"/>
    <w:rsid w:val="00C36A25"/>
    <w:rsid w:val="00C606F6"/>
    <w:rsid w:val="00C804CF"/>
    <w:rsid w:val="00C90CF7"/>
    <w:rsid w:val="00D1319C"/>
    <w:rsid w:val="00D6340E"/>
    <w:rsid w:val="00D77D04"/>
    <w:rsid w:val="00DA5729"/>
    <w:rsid w:val="00E1103C"/>
    <w:rsid w:val="00E16B29"/>
    <w:rsid w:val="00E16BBB"/>
    <w:rsid w:val="00E33F33"/>
    <w:rsid w:val="00E645A5"/>
    <w:rsid w:val="00E81B1B"/>
    <w:rsid w:val="00E9552C"/>
    <w:rsid w:val="00F341D2"/>
    <w:rsid w:val="00F568CB"/>
    <w:rsid w:val="00F867FE"/>
    <w:rsid w:val="00F902BF"/>
    <w:rsid w:val="00F95AAB"/>
    <w:rsid w:val="00FD7877"/>
    <w:rsid w:val="00FE4301"/>
    <w:rsid w:val="00F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01B6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57D2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A075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075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0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3A6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A0752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07529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A07529"/>
    <w:pPr>
      <w:jc w:val="both"/>
    </w:pPr>
    <w:rPr>
      <w:rFonts w:asciiTheme="majorHAnsi" w:hAnsiTheme="majorHAnsi"/>
    </w:rPr>
  </w:style>
  <w:style w:type="character" w:customStyle="1" w:styleId="Titre3Car">
    <w:name w:val="Titre 3 Car"/>
    <w:basedOn w:val="Policepardfaut"/>
    <w:link w:val="Titre3"/>
    <w:uiPriority w:val="9"/>
    <w:rsid w:val="00A0752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0752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0752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7529"/>
    <w:rPr>
      <w:rFonts w:ascii="Lucida Grande" w:eastAsiaTheme="minorEastAsia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52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35EEE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lledutableau">
    <w:name w:val="Table Grid"/>
    <w:basedOn w:val="TableauNormal"/>
    <w:uiPriority w:val="59"/>
    <w:rsid w:val="00536AD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36A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36AD9"/>
    <w:rPr>
      <w:rFonts w:eastAsiaTheme="minorHAns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E28F6"/>
    <w:rPr>
      <w:rFonts w:asciiTheme="majorHAnsi" w:hAnsiTheme="majorHAnsi"/>
    </w:rPr>
  </w:style>
  <w:style w:type="paragraph" w:customStyle="1" w:styleId="Contenudetableau">
    <w:name w:val="Contenu de tableau"/>
    <w:basedOn w:val="Normal"/>
    <w:qFormat/>
    <w:rsid w:val="003E28F6"/>
    <w:pPr>
      <w:suppressLineNumbers/>
    </w:pPr>
    <w:rPr>
      <w:rFonts w:ascii="Liberation Serif" w:eastAsia="SimSun" w:hAnsi="Liberation Serif" w:cs="Lucida Sans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5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7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3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1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7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4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9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7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8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3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4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5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4AE530-DA69-5640-A464-6132A6F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503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Objectif</vt:lpstr>
      <vt:lpstr>    Situation de départ</vt:lpstr>
      <vt:lpstr>    Documents </vt:lpstr>
      <vt:lpstr>    Expériences préliminaires </vt:lpstr>
      <vt:lpstr>    Extraction du diiode de la solution </vt:lpstr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12</cp:revision>
  <cp:lastPrinted>2023-04-05T05:53:00Z</cp:lastPrinted>
  <dcterms:created xsi:type="dcterms:W3CDTF">2023-04-05T05:34:00Z</dcterms:created>
  <dcterms:modified xsi:type="dcterms:W3CDTF">2023-04-05T05:53:00Z</dcterms:modified>
</cp:coreProperties>
</file>